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06C65" w14:textId="141CA3B2" w:rsidR="000E4B6D" w:rsidRPr="000E4B6D" w:rsidRDefault="000E4B6D" w:rsidP="000E4B6D">
      <w:pPr>
        <w:rPr>
          <w:rFonts w:ascii="Times New Roman" w:hAnsi="Times New Roman"/>
          <w:sz w:val="28"/>
          <w:szCs w:val="28"/>
        </w:rPr>
      </w:pPr>
    </w:p>
    <w:p w14:paraId="7B7B323C" w14:textId="77777777" w:rsidR="000E4B6D" w:rsidRPr="000E4B6D" w:rsidRDefault="000E4B6D" w:rsidP="000E4B6D">
      <w:pPr>
        <w:spacing w:after="0" w:line="240" w:lineRule="auto"/>
        <w:jc w:val="center"/>
        <w:rPr>
          <w:rFonts w:ascii="Times New Roman" w:hAnsi="Times New Roman"/>
          <w:b/>
          <w:bCs/>
          <w:sz w:val="28"/>
          <w:szCs w:val="28"/>
          <w:vertAlign w:val="superscript"/>
        </w:rPr>
      </w:pPr>
      <w:r w:rsidRPr="000E4B6D">
        <w:rPr>
          <w:rFonts w:ascii="Times New Roman" w:hAnsi="Times New Roman"/>
          <w:b/>
          <w:bCs/>
          <w:sz w:val="28"/>
          <w:szCs w:val="28"/>
          <w:vertAlign w:val="superscript"/>
        </w:rPr>
        <w:t>Федеральное государственное бюджетное образовательное учреждение</w:t>
      </w:r>
    </w:p>
    <w:p w14:paraId="404315F1" w14:textId="77777777" w:rsidR="000E4B6D" w:rsidRPr="000E4B6D" w:rsidRDefault="000E4B6D" w:rsidP="000E4B6D">
      <w:pPr>
        <w:spacing w:after="0" w:line="240" w:lineRule="auto"/>
        <w:jc w:val="center"/>
        <w:rPr>
          <w:rFonts w:ascii="Times New Roman" w:hAnsi="Times New Roman"/>
          <w:b/>
          <w:bCs/>
          <w:sz w:val="28"/>
          <w:szCs w:val="28"/>
          <w:vertAlign w:val="superscript"/>
        </w:rPr>
      </w:pPr>
      <w:r w:rsidRPr="000E4B6D">
        <w:rPr>
          <w:rFonts w:ascii="Times New Roman" w:hAnsi="Times New Roman"/>
          <w:b/>
          <w:bCs/>
          <w:sz w:val="28"/>
          <w:szCs w:val="28"/>
          <w:vertAlign w:val="superscript"/>
        </w:rPr>
        <w:t xml:space="preserve"> высшего образования</w:t>
      </w:r>
    </w:p>
    <w:p w14:paraId="68AD98FD" w14:textId="77777777" w:rsidR="000E4B6D" w:rsidRPr="000E4B6D" w:rsidRDefault="000E4B6D" w:rsidP="000E4B6D">
      <w:pPr>
        <w:spacing w:after="0" w:line="240" w:lineRule="auto"/>
        <w:jc w:val="center"/>
        <w:rPr>
          <w:rFonts w:ascii="Times New Roman" w:hAnsi="Times New Roman"/>
          <w:b/>
          <w:bCs/>
          <w:sz w:val="28"/>
          <w:szCs w:val="28"/>
          <w:vertAlign w:val="superscript"/>
        </w:rPr>
      </w:pPr>
      <w:r w:rsidRPr="000E4B6D">
        <w:rPr>
          <w:rFonts w:ascii="Times New Roman" w:hAnsi="Times New Roman"/>
          <w:b/>
          <w:bCs/>
          <w:sz w:val="28"/>
          <w:szCs w:val="28"/>
          <w:vertAlign w:val="superscript"/>
        </w:rPr>
        <w:t>Московский государственный институт культуры</w:t>
      </w:r>
    </w:p>
    <w:p w14:paraId="66D304F7" w14:textId="77777777" w:rsidR="000E4B6D" w:rsidRPr="000E4B6D" w:rsidRDefault="000E4B6D" w:rsidP="000E4B6D">
      <w:pPr>
        <w:spacing w:after="0" w:line="240" w:lineRule="auto"/>
        <w:rPr>
          <w:rFonts w:ascii="Times New Roman" w:hAnsi="Times New Roman"/>
          <w:sz w:val="28"/>
          <w:szCs w:val="28"/>
        </w:rPr>
      </w:pPr>
    </w:p>
    <w:p w14:paraId="48725684"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948A54"/>
          <w:sz w:val="28"/>
          <w:szCs w:val="28"/>
          <w:vertAlign w:val="superscript"/>
          <w:lang w:eastAsia="zh-CN"/>
        </w:rPr>
      </w:pPr>
    </w:p>
    <w:p w14:paraId="656DD72C" w14:textId="4881BA41" w:rsidR="000E4B6D" w:rsidRPr="000E4B6D" w:rsidRDefault="00687A33" w:rsidP="000E4B6D">
      <w:pPr>
        <w:tabs>
          <w:tab w:val="left" w:pos="708"/>
        </w:tabs>
        <w:spacing w:after="0" w:line="240" w:lineRule="auto"/>
        <w:ind w:left="-142" w:firstLine="142"/>
        <w:jc w:val="center"/>
        <w:rPr>
          <w:rFonts w:ascii="Times New Roman" w:hAnsi="Times New Roman"/>
          <w:b/>
          <w:bCs/>
          <w:sz w:val="28"/>
          <w:szCs w:val="28"/>
          <w:lang w:eastAsia="zh-CN"/>
        </w:rPr>
      </w:pPr>
      <w:r>
        <w:rPr>
          <w:rFonts w:ascii="Times New Roman" w:hAnsi="Times New Roman"/>
          <w:noProof/>
          <w:sz w:val="28"/>
          <w:szCs w:val="28"/>
        </w:rPr>
        <mc:AlternateContent>
          <mc:Choice Requires="wps">
            <w:drawing>
              <wp:anchor distT="0" distB="0" distL="114300" distR="114300" simplePos="0" relativeHeight="251665408" behindDoc="0" locked="0" layoutInCell="1" allowOverlap="1" wp14:anchorId="733C094F" wp14:editId="19DEB370">
                <wp:simplePos x="0" y="0"/>
                <wp:positionH relativeFrom="column">
                  <wp:posOffset>2548156</wp:posOffset>
                </wp:positionH>
                <wp:positionV relativeFrom="paragraph">
                  <wp:posOffset>207257</wp:posOffset>
                </wp:positionV>
                <wp:extent cx="3329940" cy="1520190"/>
                <wp:effectExtent l="0" t="0" r="0" b="0"/>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9940" cy="1520190"/>
                        </a:xfrm>
                        <a:prstGeom prst="rect">
                          <a:avLst/>
                        </a:prstGeom>
                        <a:noFill/>
                        <a:ln>
                          <a:noFill/>
                        </a:ln>
                      </wps:spPr>
                      <wps:txbx>
                        <w:txbxContent>
                          <w:p w14:paraId="520E8451"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УТВЕРЖДЕНО:   </w:t>
                            </w:r>
                          </w:p>
                          <w:p w14:paraId="11F7093F"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  Председатель УМС  </w:t>
                            </w:r>
                          </w:p>
                          <w:p w14:paraId="4D2A65FD"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факультета Медиакоммуникаций и </w:t>
                            </w:r>
                          </w:p>
                          <w:p w14:paraId="6E978C46"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аудиовизуальных искусств</w:t>
                            </w:r>
                          </w:p>
                          <w:p w14:paraId="46ED52D0"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Кот Ю.В. </w:t>
                            </w:r>
                          </w:p>
                          <w:p w14:paraId="198ED94B" w14:textId="77777777" w:rsidR="00687A33" w:rsidRDefault="00687A33" w:rsidP="00687A3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C094F" id="Rectangle 14" o:spid="_x0000_s1026" style="position:absolute;left:0;text-align:left;margin-left:200.65pt;margin-top:16.3pt;width:262.2pt;height:1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" filled="f" stroked="f">
                <v:textbox>
                  <w:txbxContent>
                    <w:p w14:paraId="520E8451"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УТВЕРЖДЕНО:   </w:t>
                      </w:r>
                    </w:p>
                    <w:p w14:paraId="11F7093F"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  Председатель УМС  </w:t>
                      </w:r>
                    </w:p>
                    <w:p w14:paraId="4D2A65FD"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факультета Медиакоммуникаций и </w:t>
                      </w:r>
                    </w:p>
                    <w:p w14:paraId="6E978C46"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аудиовизуальных искусств</w:t>
                      </w:r>
                    </w:p>
                    <w:p w14:paraId="46ED52D0" w14:textId="77777777" w:rsidR="00687A33" w:rsidRDefault="00687A33" w:rsidP="00687A33">
                      <w:pPr>
                        <w:spacing w:after="0" w:line="240" w:lineRule="auto"/>
                        <w:jc w:val="right"/>
                        <w:rPr>
                          <w:rFonts w:ascii="Times New Roman" w:hAnsi="Times New Roman"/>
                          <w:b/>
                          <w:bCs/>
                          <w:sz w:val="24"/>
                          <w:szCs w:val="24"/>
                        </w:rPr>
                      </w:pPr>
                      <w:r>
                        <w:rPr>
                          <w:rFonts w:ascii="Times New Roman" w:hAnsi="Times New Roman"/>
                          <w:b/>
                          <w:bCs/>
                          <w:sz w:val="24"/>
                          <w:szCs w:val="24"/>
                        </w:rPr>
                        <w:t xml:space="preserve">Кот Ю.В. </w:t>
                      </w:r>
                    </w:p>
                    <w:p w14:paraId="198ED94B" w14:textId="77777777" w:rsidR="00687A33" w:rsidRDefault="00687A33" w:rsidP="00687A33">
                      <w:pPr>
                        <w:jc w:val="right"/>
                      </w:pPr>
                    </w:p>
                  </w:txbxContent>
                </v:textbox>
              </v:rect>
            </w:pict>
          </mc:Fallback>
        </mc:AlternateContent>
      </w:r>
    </w:p>
    <w:p w14:paraId="41E4AF4A" w14:textId="115DB254" w:rsidR="000E4B6D" w:rsidRPr="000E4B6D" w:rsidRDefault="000E4B6D" w:rsidP="000E4B6D">
      <w:pPr>
        <w:spacing w:after="0" w:line="240" w:lineRule="auto"/>
        <w:jc w:val="right"/>
        <w:rPr>
          <w:rFonts w:ascii="Times New Roman" w:hAnsi="Times New Roman"/>
          <w:b/>
          <w:color w:val="948A54"/>
          <w:sz w:val="28"/>
          <w:szCs w:val="28"/>
          <w:lang w:eastAsia="zh-CN"/>
        </w:rPr>
      </w:pPr>
      <w:r w:rsidRPr="000E4B6D">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14:anchorId="35FA5F2F" wp14:editId="20D46487">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7130" cy="65341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DE501" id="Rectangle 12" o:spid="_x0000_s1026" style="position:absolute;margin-left:165.55pt;margin-top:80.75pt;width:191.9pt;height:51.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" stroked="f">
                <v:path arrowok="t"/>
              </v:rect>
            </w:pict>
          </mc:Fallback>
        </mc:AlternateContent>
      </w:r>
      <w:r w:rsidRPr="000E4B6D">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14:anchorId="00D98399" wp14:editId="339A2913">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45535" cy="49911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2CE5E" id="Rectangle 9" o:spid="_x0000_s1026" style="position:absolute;margin-left:175.85pt;margin-top:80.75pt;width:287.05pt;height:3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" stroked="f">
                <v:path arrowok="t"/>
              </v:rect>
            </w:pict>
          </mc:Fallback>
        </mc:AlternateContent>
      </w:r>
      <w:r w:rsidRPr="000E4B6D">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14:anchorId="3C2682FD" wp14:editId="2C7BF506">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94D99" id="Rectangle 8" o:spid="_x0000_s1026" style="position:absolute;margin-left:114.1pt;margin-top:12.5pt;width:340.85pt;height:6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" stroked="f">
                <v:path arrowok="t"/>
              </v:rect>
            </w:pict>
          </mc:Fallback>
        </mc:AlternateContent>
      </w:r>
      <w:r w:rsidRPr="000E4B6D">
        <w:rPr>
          <w:rFonts w:ascii="Times New Roman" w:hAnsi="Times New Roman"/>
          <w:b/>
          <w:color w:val="948A54"/>
          <w:sz w:val="28"/>
          <w:szCs w:val="28"/>
          <w:lang w:eastAsia="zh-CN"/>
        </w:rPr>
        <w:t xml:space="preserve">                                 </w:t>
      </w:r>
    </w:p>
    <w:p w14:paraId="7D2590D5" w14:textId="685964ED" w:rsidR="000E4B6D" w:rsidRPr="000E4B6D" w:rsidRDefault="000E4B6D" w:rsidP="000E4B6D">
      <w:pPr>
        <w:spacing w:after="0" w:line="240" w:lineRule="auto"/>
        <w:rPr>
          <w:rFonts w:ascii="Times New Roman" w:hAnsi="Times New Roman"/>
          <w:b/>
          <w:color w:val="948A54"/>
          <w:sz w:val="28"/>
          <w:szCs w:val="28"/>
          <w:lang w:eastAsia="zh-CN"/>
        </w:rPr>
      </w:pPr>
    </w:p>
    <w:p w14:paraId="25322B40"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10B1F112"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157A0992"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05CDEB34"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47C4D01B"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647067B6" w14:textId="29075419"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19320459"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47478B08"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r w:rsidRPr="000E4B6D">
        <w:rPr>
          <w:rFonts w:ascii="Times New Roman" w:hAnsi="Times New Roman"/>
          <w:b/>
          <w:bCs/>
          <w:smallCaps/>
          <w:color w:val="000000"/>
          <w:sz w:val="28"/>
          <w:szCs w:val="28"/>
          <w:lang w:eastAsia="zh-CN"/>
        </w:rPr>
        <w:t>ФОНД ОЦЕНОЧНЫХ СРЕДСТВ</w:t>
      </w:r>
    </w:p>
    <w:p w14:paraId="1EAD8A8C"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r w:rsidRPr="000E4B6D">
        <w:rPr>
          <w:rFonts w:ascii="Times New Roman" w:hAnsi="Times New Roman"/>
          <w:b/>
          <w:bCs/>
          <w:smallCaps/>
          <w:color w:val="000000"/>
          <w:sz w:val="28"/>
          <w:szCs w:val="28"/>
          <w:lang w:eastAsia="zh-CN"/>
        </w:rPr>
        <w:t>ДИСЦИПЛИНЫ</w:t>
      </w:r>
    </w:p>
    <w:p w14:paraId="2D79C52B" w14:textId="33D32781" w:rsidR="000E4B6D" w:rsidRPr="000E4B6D" w:rsidRDefault="000E4B6D" w:rsidP="000E4B6D">
      <w:pPr>
        <w:spacing w:after="0" w:line="360" w:lineRule="auto"/>
        <w:jc w:val="center"/>
        <w:rPr>
          <w:rFonts w:ascii="Times New Roman" w:eastAsia="Times New Roman" w:hAnsi="Times New Roman"/>
          <w:b/>
          <w:bCs/>
          <w:smallCaps/>
          <w:color w:val="000000"/>
          <w:sz w:val="28"/>
          <w:szCs w:val="28"/>
          <w:lang w:eastAsia="zh-CN"/>
        </w:rPr>
      </w:pPr>
      <w:r w:rsidRPr="000E4B6D">
        <w:rPr>
          <w:rFonts w:ascii="Times New Roman" w:eastAsia="Times New Roman" w:hAnsi="Times New Roman"/>
          <w:b/>
          <w:bCs/>
          <w:smallCaps/>
          <w:color w:val="000000"/>
          <w:sz w:val="28"/>
          <w:szCs w:val="28"/>
          <w:lang w:eastAsia="zh-CN"/>
        </w:rPr>
        <w:t>ИСТОРИЯ</w:t>
      </w:r>
    </w:p>
    <w:p w14:paraId="3B88F439" w14:textId="77777777" w:rsidR="000E4B6D" w:rsidRPr="000E4B6D" w:rsidRDefault="000E4B6D" w:rsidP="000E4B6D">
      <w:pPr>
        <w:spacing w:after="0" w:line="240" w:lineRule="auto"/>
        <w:jc w:val="center"/>
        <w:rPr>
          <w:rFonts w:ascii="Times New Roman" w:hAnsi="Times New Roman"/>
          <w:b/>
          <w:bCs/>
          <w:smallCaps/>
          <w:color w:val="000000"/>
          <w:sz w:val="28"/>
          <w:szCs w:val="28"/>
          <w:lang w:eastAsia="zh-CN"/>
        </w:rPr>
      </w:pPr>
    </w:p>
    <w:p w14:paraId="265DAA97" w14:textId="77777777" w:rsidR="000E4B6D" w:rsidRPr="000E4B6D" w:rsidRDefault="000E4B6D" w:rsidP="000E4B6D">
      <w:pPr>
        <w:spacing w:after="0" w:line="240" w:lineRule="auto"/>
        <w:ind w:left="14" w:right="93"/>
        <w:jc w:val="both"/>
        <w:rPr>
          <w:rFonts w:ascii="Times New Roman" w:hAnsi="Times New Roman"/>
          <w:b/>
          <w:sz w:val="28"/>
          <w:szCs w:val="28"/>
          <w:highlight w:val="red"/>
        </w:rPr>
      </w:pPr>
      <w:r w:rsidRPr="000E4B6D">
        <w:rPr>
          <w:rFonts w:ascii="Times New Roman" w:hAnsi="Times New Roman"/>
          <w:b/>
          <w:sz w:val="28"/>
          <w:szCs w:val="28"/>
          <w:highlight w:val="red"/>
        </w:rPr>
        <w:t xml:space="preserve">                                     </w:t>
      </w:r>
    </w:p>
    <w:p w14:paraId="72662B16" w14:textId="77777777" w:rsidR="000E4B6D" w:rsidRPr="000E4B6D" w:rsidRDefault="000E4B6D" w:rsidP="000E4B6D">
      <w:pPr>
        <w:spacing w:after="0" w:line="240" w:lineRule="auto"/>
        <w:ind w:left="14" w:right="93"/>
        <w:jc w:val="both"/>
        <w:rPr>
          <w:rFonts w:ascii="Times New Roman" w:hAnsi="Times New Roman"/>
          <w:b/>
          <w:bCs/>
          <w:smallCaps/>
          <w:sz w:val="28"/>
          <w:szCs w:val="28"/>
          <w:highlight w:val="red"/>
          <w:lang w:eastAsia="zh-CN"/>
        </w:rPr>
      </w:pPr>
    </w:p>
    <w:p w14:paraId="4A6E65E8" w14:textId="77777777" w:rsidR="00687A33" w:rsidRPr="00F768A3" w:rsidRDefault="00687A33" w:rsidP="00687A33">
      <w:pPr>
        <w:tabs>
          <w:tab w:val="right" w:leader="underscore" w:pos="8505"/>
        </w:tabs>
        <w:spacing w:after="0" w:line="240" w:lineRule="auto"/>
        <w:jc w:val="center"/>
        <w:rPr>
          <w:rFonts w:ascii="Times New Roman" w:eastAsia="Lucida Sans Unicode" w:hAnsi="Times New Roman"/>
          <w:b/>
          <w:iCs/>
          <w:kern w:val="2"/>
          <w:sz w:val="28"/>
          <w:szCs w:val="28"/>
        </w:rPr>
      </w:pPr>
      <w:r>
        <w:rPr>
          <w:rFonts w:ascii="Times New Roman" w:eastAsia="Lucida Sans Unicode" w:hAnsi="Times New Roman"/>
          <w:b/>
          <w:bCs/>
          <w:kern w:val="2"/>
          <w:sz w:val="28"/>
          <w:szCs w:val="28"/>
        </w:rPr>
        <w:t>Направление подготовки</w:t>
      </w:r>
      <w:r w:rsidRPr="00F768A3">
        <w:rPr>
          <w:rFonts w:ascii="Times New Roman" w:eastAsia="Lucida Sans Unicode" w:hAnsi="Times New Roman"/>
          <w:b/>
          <w:bCs/>
          <w:kern w:val="2"/>
          <w:sz w:val="28"/>
          <w:szCs w:val="28"/>
        </w:rPr>
        <w:t>: 52.03.06 Драматургия</w:t>
      </w:r>
    </w:p>
    <w:p w14:paraId="0848544B" w14:textId="77777777" w:rsidR="00687A33" w:rsidRPr="00F768A3" w:rsidRDefault="00687A33" w:rsidP="00687A33">
      <w:pPr>
        <w:autoSpaceDE w:val="0"/>
        <w:autoSpaceDN w:val="0"/>
        <w:adjustRightInd w:val="0"/>
        <w:spacing w:after="0" w:line="240" w:lineRule="auto"/>
        <w:jc w:val="center"/>
        <w:rPr>
          <w:rFonts w:ascii="Times New Roman" w:hAnsi="Times New Roman"/>
          <w:b/>
          <w:sz w:val="28"/>
          <w:szCs w:val="28"/>
        </w:rPr>
      </w:pPr>
    </w:p>
    <w:p w14:paraId="59D68102" w14:textId="77777777" w:rsidR="00687A33" w:rsidRPr="00F768A3" w:rsidRDefault="00687A33" w:rsidP="00687A33">
      <w:pPr>
        <w:spacing w:after="0" w:line="240" w:lineRule="auto"/>
        <w:jc w:val="center"/>
        <w:rPr>
          <w:rFonts w:ascii="Times New Roman" w:hAnsi="Times New Roman"/>
          <w:b/>
          <w:bCs/>
          <w:sz w:val="28"/>
          <w:szCs w:val="28"/>
        </w:rPr>
      </w:pPr>
      <w:r>
        <w:rPr>
          <w:rFonts w:ascii="Times New Roman" w:eastAsia="Lucida Sans Unicode" w:hAnsi="Times New Roman"/>
          <w:b/>
          <w:iCs/>
          <w:kern w:val="2"/>
          <w:sz w:val="28"/>
          <w:szCs w:val="28"/>
        </w:rPr>
        <w:t>Профиль подготовки</w:t>
      </w:r>
      <w:r w:rsidRPr="00F768A3">
        <w:rPr>
          <w:rFonts w:ascii="Times New Roman" w:eastAsia="Lucida Sans Unicode" w:hAnsi="Times New Roman"/>
          <w:b/>
          <w:iCs/>
          <w:kern w:val="2"/>
          <w:sz w:val="28"/>
          <w:szCs w:val="28"/>
        </w:rPr>
        <w:t>: Мастерство кинодраматурга</w:t>
      </w:r>
    </w:p>
    <w:p w14:paraId="152019AC" w14:textId="77777777" w:rsidR="00687A33" w:rsidRPr="00F768A3" w:rsidRDefault="00687A33" w:rsidP="00687A33">
      <w:pPr>
        <w:spacing w:after="0" w:line="240" w:lineRule="auto"/>
        <w:jc w:val="center"/>
        <w:rPr>
          <w:rFonts w:ascii="Times New Roman" w:eastAsia="Lucida Sans Unicode" w:hAnsi="Times New Roman"/>
          <w:b/>
          <w:iCs/>
          <w:kern w:val="2"/>
          <w:sz w:val="28"/>
          <w:szCs w:val="28"/>
        </w:rPr>
      </w:pPr>
      <w:r w:rsidRPr="00F768A3">
        <w:rPr>
          <w:rFonts w:ascii="Times New Roman" w:eastAsia="Lucida Sans Unicode" w:hAnsi="Times New Roman"/>
          <w:b/>
          <w:iCs/>
          <w:kern w:val="2"/>
          <w:sz w:val="28"/>
          <w:szCs w:val="28"/>
        </w:rPr>
        <w:t>Квалификация: Бакалавр</w:t>
      </w:r>
    </w:p>
    <w:p w14:paraId="0B859D33" w14:textId="77777777" w:rsidR="00687A33" w:rsidRPr="00F768A3" w:rsidRDefault="00687A33" w:rsidP="00687A33">
      <w:pPr>
        <w:spacing w:after="0" w:line="240" w:lineRule="auto"/>
        <w:jc w:val="center"/>
        <w:rPr>
          <w:rFonts w:ascii="Times New Roman" w:eastAsia="Lucida Sans Unicode" w:hAnsi="Times New Roman"/>
          <w:i/>
          <w:iCs/>
          <w:kern w:val="2"/>
          <w:sz w:val="28"/>
          <w:szCs w:val="28"/>
        </w:rPr>
      </w:pPr>
      <w:r w:rsidRPr="00F768A3">
        <w:rPr>
          <w:rFonts w:ascii="Times New Roman" w:eastAsia="Lucida Sans Unicode" w:hAnsi="Times New Roman"/>
          <w:b/>
          <w:iCs/>
          <w:kern w:val="2"/>
          <w:sz w:val="28"/>
          <w:szCs w:val="28"/>
        </w:rPr>
        <w:t>Форма обучения: Очная</w:t>
      </w:r>
    </w:p>
    <w:p w14:paraId="1FEC6C78" w14:textId="77777777" w:rsidR="00687A33" w:rsidRPr="00F768A3" w:rsidRDefault="00687A33" w:rsidP="00687A33">
      <w:pPr>
        <w:spacing w:after="0" w:line="360" w:lineRule="auto"/>
        <w:jc w:val="center"/>
        <w:rPr>
          <w:rFonts w:ascii="Times New Roman" w:eastAsia="Times New Roman" w:hAnsi="Times New Roman"/>
          <w:b/>
          <w:bCs/>
          <w:color w:val="948A54"/>
          <w:sz w:val="28"/>
          <w:szCs w:val="28"/>
          <w:lang w:eastAsia="zh-CN"/>
        </w:rPr>
      </w:pPr>
    </w:p>
    <w:p w14:paraId="6B9085E0"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226CDE15"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4590A146"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5887C582" w14:textId="6D818105" w:rsidR="000E4B6D" w:rsidRPr="000E4B6D" w:rsidRDefault="000E4B6D" w:rsidP="000E4B6D">
      <w:pPr>
        <w:spacing w:after="0" w:line="240" w:lineRule="auto"/>
        <w:jc w:val="center"/>
        <w:rPr>
          <w:rFonts w:ascii="Times New Roman" w:hAnsi="Times New Roman"/>
          <w:i/>
          <w:sz w:val="28"/>
          <w:szCs w:val="28"/>
        </w:rPr>
      </w:pPr>
      <w:r w:rsidRPr="000E4B6D">
        <w:rPr>
          <w:rFonts w:ascii="Times New Roman" w:hAnsi="Times New Roman"/>
          <w:i/>
          <w:sz w:val="28"/>
          <w:szCs w:val="28"/>
        </w:rPr>
        <w:t>(</w:t>
      </w:r>
      <w:r w:rsidR="00E607F0">
        <w:rPr>
          <w:rFonts w:ascii="Times New Roman" w:hAnsi="Times New Roman"/>
          <w:i/>
          <w:sz w:val="28"/>
          <w:szCs w:val="28"/>
        </w:rPr>
        <w:t>ФОС адаптирован</w:t>
      </w:r>
      <w:r w:rsidRPr="000E4B6D">
        <w:rPr>
          <w:rFonts w:ascii="Times New Roman" w:hAnsi="Times New Roman"/>
          <w:i/>
          <w:sz w:val="28"/>
          <w:szCs w:val="28"/>
        </w:rPr>
        <w:t xml:space="preserve"> для лиц с ограниченными возможностями  здоровья и инвалидов)</w:t>
      </w:r>
    </w:p>
    <w:p w14:paraId="6BB0E637"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7C7CAB96"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55CF9100" w14:textId="77777777" w:rsidR="000E4B6D" w:rsidRPr="000E4B6D" w:rsidRDefault="000E4B6D" w:rsidP="000E4B6D">
      <w:pPr>
        <w:tabs>
          <w:tab w:val="left" w:pos="708"/>
        </w:tabs>
        <w:spacing w:after="0" w:line="240" w:lineRule="auto"/>
        <w:rPr>
          <w:rFonts w:ascii="Times New Roman" w:hAnsi="Times New Roman"/>
          <w:b/>
          <w:bCs/>
          <w:color w:val="000000"/>
          <w:sz w:val="28"/>
          <w:szCs w:val="28"/>
          <w:lang w:eastAsia="zh-CN"/>
        </w:rPr>
      </w:pPr>
    </w:p>
    <w:p w14:paraId="16FAA26A"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28358830"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7752206A" w14:textId="1A02D7A5" w:rsid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7A179EF8" w14:textId="77777777" w:rsidR="00687A33" w:rsidRPr="000E4B6D" w:rsidRDefault="00687A33"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24B27D04" w14:textId="77777777" w:rsidR="000E4B6D" w:rsidRPr="000E4B6D" w:rsidRDefault="000E4B6D" w:rsidP="000E4B6D">
      <w:pPr>
        <w:tabs>
          <w:tab w:val="left" w:pos="708"/>
        </w:tabs>
        <w:spacing w:after="0" w:line="240" w:lineRule="auto"/>
        <w:ind w:left="-142" w:firstLine="142"/>
        <w:jc w:val="center"/>
        <w:rPr>
          <w:rFonts w:ascii="Times New Roman" w:hAnsi="Times New Roman"/>
          <w:b/>
          <w:bCs/>
          <w:color w:val="000000"/>
          <w:sz w:val="28"/>
          <w:szCs w:val="28"/>
          <w:lang w:eastAsia="zh-CN"/>
        </w:rPr>
      </w:pPr>
    </w:p>
    <w:p w14:paraId="54691A27" w14:textId="6C55E9EF" w:rsidR="004E08F4" w:rsidRPr="000E4B6D" w:rsidRDefault="004E08F4" w:rsidP="000E4B6D">
      <w:pPr>
        <w:spacing w:after="0" w:line="240" w:lineRule="auto"/>
        <w:jc w:val="both"/>
        <w:rPr>
          <w:rFonts w:ascii="Times New Roman" w:eastAsia="Times New Roman" w:hAnsi="Times New Roman"/>
          <w:b/>
          <w:bCs/>
          <w:sz w:val="28"/>
          <w:szCs w:val="28"/>
          <w:lang w:eastAsia="zh-CN"/>
        </w:rPr>
      </w:pPr>
      <w:bookmarkStart w:id="0" w:name="bookmark16"/>
      <w:bookmarkStart w:id="1" w:name="bookmark15"/>
    </w:p>
    <w:p w14:paraId="5F1D2B6C" w14:textId="1F03C03B" w:rsidR="004E08F4" w:rsidRPr="000E4B6D" w:rsidRDefault="004E08F4" w:rsidP="004E08F4">
      <w:pPr>
        <w:spacing w:after="0" w:line="240" w:lineRule="auto"/>
        <w:jc w:val="both"/>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lastRenderedPageBreak/>
        <w:t>КОМПЕТЕНЦИИ ОБУЧАЮЩЕГОСЯ, ФОРМИРУЕМЫЕ В РЕЗУЛЬТАТЕ ОСВОЕНИЯ ДИСЦИПЛИНЫ</w:t>
      </w:r>
    </w:p>
    <w:p w14:paraId="6DF25266" w14:textId="77777777" w:rsidR="000E4B6D" w:rsidRPr="000E4B6D" w:rsidRDefault="000E4B6D" w:rsidP="004E08F4">
      <w:pPr>
        <w:spacing w:after="0" w:line="240" w:lineRule="auto"/>
        <w:jc w:val="both"/>
        <w:rPr>
          <w:rFonts w:ascii="Times New Roman" w:eastAsia="Times New Roman" w:hAnsi="Times New Roman"/>
          <w:b/>
          <w:sz w:val="28"/>
          <w:szCs w:val="28"/>
          <w:lang w:eastAsia="zh-CN"/>
        </w:rPr>
      </w:pPr>
    </w:p>
    <w:p w14:paraId="7F12408A" w14:textId="5BE45944" w:rsidR="000E4B6D" w:rsidRPr="000E4B6D" w:rsidRDefault="000E4B6D" w:rsidP="000E4B6D">
      <w:pPr>
        <w:tabs>
          <w:tab w:val="right" w:leader="underscore" w:pos="8505"/>
        </w:tabs>
        <w:spacing w:line="276" w:lineRule="auto"/>
        <w:ind w:firstLine="426"/>
        <w:jc w:val="both"/>
        <w:rPr>
          <w:rFonts w:ascii="Times New Roman" w:hAnsi="Times New Roman"/>
          <w:b/>
          <w:bCs/>
          <w:i/>
          <w:iCs/>
          <w:color w:val="000000"/>
          <w:sz w:val="28"/>
          <w:szCs w:val="28"/>
          <w:lang w:eastAsia="zh-CN"/>
        </w:rPr>
      </w:pPr>
      <w:r w:rsidRPr="000E4B6D">
        <w:rPr>
          <w:rFonts w:ascii="Times New Roman" w:hAnsi="Times New Roman"/>
          <w:sz w:val="28"/>
          <w:szCs w:val="28"/>
        </w:rPr>
        <w:t xml:space="preserve">Процесс освоения дисциплины «История» направлен на формирование компетенций УК-1 и УК-5 в соответствии с ФГОС ВО и ОПОП ВО по специальности </w:t>
      </w:r>
      <w:r w:rsidRPr="000E4B6D">
        <w:rPr>
          <w:rFonts w:ascii="Times New Roman" w:hAnsi="Times New Roman"/>
          <w:i/>
          <w:sz w:val="28"/>
          <w:szCs w:val="28"/>
        </w:rPr>
        <w:t xml:space="preserve">Драматургия, </w:t>
      </w:r>
      <w:r w:rsidRPr="000E4B6D">
        <w:rPr>
          <w:rFonts w:ascii="Times New Roman" w:hAnsi="Times New Roman"/>
          <w:color w:val="000000"/>
          <w:sz w:val="28"/>
          <w:szCs w:val="28"/>
          <w:lang w:eastAsia="zh-CN"/>
        </w:rPr>
        <w:t xml:space="preserve">специализация </w:t>
      </w:r>
      <w:r w:rsidRPr="000E4B6D">
        <w:rPr>
          <w:rFonts w:ascii="Times New Roman" w:hAnsi="Times New Roman"/>
          <w:i/>
          <w:color w:val="000000"/>
          <w:sz w:val="28"/>
          <w:szCs w:val="28"/>
          <w:lang w:eastAsia="zh-CN"/>
        </w:rPr>
        <w:t>Мастерство кинодраматурга.</w:t>
      </w:r>
    </w:p>
    <w:p w14:paraId="7A42E7E3" w14:textId="77777777" w:rsidR="000E4B6D" w:rsidRPr="000E4B6D" w:rsidRDefault="000E4B6D" w:rsidP="000E4B6D">
      <w:pPr>
        <w:spacing w:after="0" w:line="240" w:lineRule="auto"/>
        <w:jc w:val="both"/>
        <w:rPr>
          <w:rFonts w:ascii="Times New Roman" w:eastAsia="Times New Roman" w:hAnsi="Times New Roman"/>
          <w:b/>
          <w:i/>
          <w:sz w:val="28"/>
          <w:szCs w:val="28"/>
          <w:lang w:eastAsia="zh-CN"/>
        </w:rPr>
      </w:pPr>
    </w:p>
    <w:p w14:paraId="73C6F61C" w14:textId="77777777" w:rsidR="000E4B6D" w:rsidRPr="000E4B6D" w:rsidRDefault="000E4B6D" w:rsidP="000E4B6D">
      <w:pPr>
        <w:spacing w:after="0" w:line="240" w:lineRule="auto"/>
        <w:ind w:firstLine="709"/>
        <w:jc w:val="both"/>
        <w:rPr>
          <w:rFonts w:ascii="Times New Roman" w:eastAsia="Times New Roman" w:hAnsi="Times New Roman"/>
          <w:b/>
          <w:i/>
          <w:sz w:val="28"/>
          <w:szCs w:val="28"/>
          <w:lang w:eastAsia="zh-CN"/>
        </w:rPr>
      </w:pPr>
    </w:p>
    <w:p w14:paraId="32DC79BF" w14:textId="77777777" w:rsidR="000E4B6D" w:rsidRPr="000E4B6D" w:rsidRDefault="000E4B6D" w:rsidP="000E4B6D">
      <w:pPr>
        <w:spacing w:after="0" w:line="240" w:lineRule="auto"/>
        <w:ind w:firstLine="142"/>
        <w:jc w:val="both"/>
        <w:rPr>
          <w:rFonts w:ascii="Times New Roman" w:eastAsia="Times New Roman" w:hAnsi="Times New Roman"/>
          <w:i/>
          <w:sz w:val="28"/>
          <w:szCs w:val="28"/>
          <w:lang w:eastAsia="zh-CN"/>
        </w:rPr>
      </w:pPr>
      <w:r w:rsidRPr="000E4B6D">
        <w:rPr>
          <w:rFonts w:ascii="Times New Roman" w:eastAsia="Times New Roman" w:hAnsi="Times New Roman"/>
          <w:b/>
          <w:i/>
          <w:sz w:val="28"/>
          <w:szCs w:val="28"/>
          <w:lang w:eastAsia="zh-CN"/>
        </w:rPr>
        <w:t>Перечень планируемых результатов обучения по дисциплине</w:t>
      </w:r>
      <w:r w:rsidRPr="000E4B6D">
        <w:rPr>
          <w:rFonts w:ascii="Times New Roman" w:eastAsia="Times New Roman" w:hAnsi="Times New Roman"/>
          <w:i/>
          <w:sz w:val="28"/>
          <w:szCs w:val="28"/>
          <w:lang w:eastAsia="zh-CN"/>
        </w:rPr>
        <w:t xml:space="preserve"> </w:t>
      </w:r>
      <w:r w:rsidRPr="000E4B6D">
        <w:rPr>
          <w:rFonts w:ascii="Times New Roman" w:eastAsia="Times New Roman" w:hAnsi="Times New Roman"/>
          <w:b/>
          <w:i/>
          <w:sz w:val="28"/>
          <w:szCs w:val="28"/>
          <w:lang w:eastAsia="zh-CN"/>
        </w:rPr>
        <w:t>(модулю)</w:t>
      </w:r>
    </w:p>
    <w:p w14:paraId="4F376BAD" w14:textId="77777777" w:rsidR="000E4B6D" w:rsidRPr="000E4B6D" w:rsidRDefault="000E4B6D" w:rsidP="000E4B6D">
      <w:pPr>
        <w:spacing w:after="0" w:line="240" w:lineRule="auto"/>
        <w:ind w:firstLine="709"/>
        <w:jc w:val="right"/>
        <w:rPr>
          <w:rFonts w:ascii="Times New Roman" w:eastAsia="Times New Roman" w:hAnsi="Times New Roman"/>
          <w:sz w:val="28"/>
          <w:szCs w:val="28"/>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0E4B6D" w:rsidRPr="000E4B6D" w14:paraId="0CD20782" w14:textId="77777777" w:rsidTr="00C357B8">
        <w:trPr>
          <w:trHeight w:val="1104"/>
          <w:jc w:val="center"/>
        </w:trPr>
        <w:tc>
          <w:tcPr>
            <w:tcW w:w="2402" w:type="dxa"/>
            <w:tcBorders>
              <w:top w:val="single" w:sz="12" w:space="0" w:color="000000"/>
              <w:left w:val="single" w:sz="6" w:space="0" w:color="000000"/>
              <w:bottom w:val="single" w:sz="6" w:space="0" w:color="000000"/>
            </w:tcBorders>
            <w:shd w:val="clear" w:color="auto" w:fill="auto"/>
          </w:tcPr>
          <w:p w14:paraId="1C2ABD24" w14:textId="77777777" w:rsidR="000E4B6D" w:rsidRPr="000E4B6D" w:rsidRDefault="000E4B6D" w:rsidP="00C357B8">
            <w:pPr>
              <w:spacing w:after="0" w:line="240" w:lineRule="auto"/>
              <w:rPr>
                <w:rFonts w:ascii="Times New Roman" w:eastAsia="Times New Roman" w:hAnsi="Times New Roman"/>
                <w:b/>
                <w:sz w:val="28"/>
                <w:szCs w:val="28"/>
                <w:lang w:eastAsia="ru-RU"/>
              </w:rPr>
            </w:pPr>
            <w:r w:rsidRPr="000E4B6D">
              <w:rPr>
                <w:rFonts w:ascii="Times New Roman" w:eastAsia="Times New Roman" w:hAnsi="Times New Roman"/>
                <w:b/>
                <w:iCs/>
                <w:sz w:val="28"/>
                <w:szCs w:val="28"/>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14:paraId="2EA6DA22" w14:textId="77777777" w:rsidR="000E4B6D" w:rsidRPr="000E4B6D" w:rsidRDefault="000E4B6D" w:rsidP="00C357B8">
            <w:pPr>
              <w:spacing w:after="0" w:line="240" w:lineRule="auto"/>
              <w:jc w:val="center"/>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14:paraId="520B0BD7" w14:textId="77777777" w:rsidR="000E4B6D" w:rsidRPr="000E4B6D" w:rsidRDefault="000E4B6D" w:rsidP="00C357B8">
            <w:pPr>
              <w:spacing w:after="0" w:line="240" w:lineRule="auto"/>
              <w:jc w:val="center"/>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Результаты обучения</w:t>
            </w:r>
          </w:p>
        </w:tc>
      </w:tr>
      <w:tr w:rsidR="000E4B6D" w:rsidRPr="000E4B6D" w14:paraId="1FB09FAA" w14:textId="77777777" w:rsidTr="00C357B8">
        <w:trPr>
          <w:trHeight w:val="424"/>
          <w:jc w:val="center"/>
        </w:trPr>
        <w:tc>
          <w:tcPr>
            <w:tcW w:w="2402" w:type="dxa"/>
            <w:tcBorders>
              <w:top w:val="single" w:sz="6" w:space="0" w:color="000000"/>
              <w:left w:val="single" w:sz="6" w:space="0" w:color="000000"/>
              <w:bottom w:val="single" w:sz="12" w:space="0" w:color="000000"/>
            </w:tcBorders>
            <w:shd w:val="clear" w:color="auto" w:fill="auto"/>
          </w:tcPr>
          <w:p w14:paraId="7076B5E1" w14:textId="77777777" w:rsidR="000E4B6D" w:rsidRPr="000E4B6D" w:rsidRDefault="000E4B6D" w:rsidP="00C357B8">
            <w:pPr>
              <w:spacing w:after="0" w:line="240" w:lineRule="auto"/>
              <w:rPr>
                <w:rFonts w:ascii="Times New Roman" w:eastAsia="Times New Roman" w:hAnsi="Times New Roman"/>
                <w:bCs/>
                <w:sz w:val="28"/>
                <w:szCs w:val="28"/>
                <w:lang w:eastAsia="zh-CN"/>
              </w:rPr>
            </w:pPr>
            <w:r w:rsidRPr="000E4B6D">
              <w:rPr>
                <w:rFonts w:ascii="Times New Roman" w:eastAsia="Times New Roman" w:hAnsi="Times New Roman"/>
                <w:b/>
                <w:iCs/>
                <w:sz w:val="28"/>
                <w:szCs w:val="28"/>
                <w:lang w:eastAsia="ru-RU"/>
              </w:rPr>
              <w:t>УК-1</w:t>
            </w:r>
            <w:r w:rsidRPr="000E4B6D">
              <w:rPr>
                <w:rFonts w:ascii="Times New Roman" w:eastAsia="Times New Roman" w:hAnsi="Times New Roman"/>
                <w:iCs/>
                <w:sz w:val="28"/>
                <w:szCs w:val="28"/>
                <w:lang w:eastAsia="ru-RU"/>
              </w:rPr>
              <w:t xml:space="preserve">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12" w:space="0" w:color="000000"/>
              <w:right w:val="single" w:sz="6" w:space="0" w:color="000000"/>
            </w:tcBorders>
          </w:tcPr>
          <w:p w14:paraId="152C66A9" w14:textId="77777777" w:rsidR="000E4B6D" w:rsidRPr="000E4B6D" w:rsidRDefault="000E4B6D" w:rsidP="00C357B8">
            <w:pPr>
              <w:rPr>
                <w:rFonts w:ascii="Times New Roman" w:hAnsi="Times New Roman"/>
                <w:sz w:val="28"/>
                <w:szCs w:val="28"/>
                <w:lang w:eastAsia="ru-RU"/>
              </w:rPr>
            </w:pPr>
            <w:r w:rsidRPr="000E4B6D">
              <w:rPr>
                <w:rFonts w:ascii="Times New Roman" w:hAnsi="Times New Roman"/>
                <w:b/>
                <w:sz w:val="28"/>
                <w:szCs w:val="28"/>
              </w:rPr>
              <w:t>УК-1.1</w:t>
            </w:r>
            <w:r w:rsidRPr="000E4B6D">
              <w:rPr>
                <w:rFonts w:ascii="Times New Roman" w:hAnsi="Times New Roman"/>
                <w:sz w:val="28"/>
                <w:szCs w:val="28"/>
              </w:rPr>
              <w:t xml:space="preserve"> - Применяет знание основных теоретико-методологических положений философии, концептуальных подходов к пониманию природы информации как научной и философской категории, методологических основ системного подхода</w:t>
            </w:r>
          </w:p>
          <w:p w14:paraId="636B26DA" w14:textId="77777777" w:rsidR="000E4B6D" w:rsidRPr="000E4B6D" w:rsidRDefault="000E4B6D" w:rsidP="00C357B8">
            <w:pPr>
              <w:rPr>
                <w:rFonts w:ascii="Times New Roman" w:hAnsi="Times New Roman"/>
                <w:sz w:val="28"/>
                <w:szCs w:val="28"/>
              </w:rPr>
            </w:pPr>
          </w:p>
          <w:p w14:paraId="20BE61A6" w14:textId="77777777" w:rsidR="000E4B6D" w:rsidRPr="000E4B6D" w:rsidRDefault="000E4B6D" w:rsidP="00C357B8">
            <w:pPr>
              <w:rPr>
                <w:rFonts w:ascii="Times New Roman" w:hAnsi="Times New Roman"/>
                <w:sz w:val="28"/>
                <w:szCs w:val="28"/>
                <w:lang w:eastAsia="ru-RU"/>
              </w:rPr>
            </w:pPr>
            <w:r w:rsidRPr="000E4B6D">
              <w:rPr>
                <w:rFonts w:ascii="Times New Roman" w:hAnsi="Times New Roman"/>
                <w:b/>
                <w:sz w:val="28"/>
                <w:szCs w:val="28"/>
              </w:rPr>
              <w:t>УК-1.2</w:t>
            </w:r>
            <w:r w:rsidRPr="000E4B6D">
              <w:rPr>
                <w:rFonts w:ascii="Times New Roman" w:hAnsi="Times New Roman"/>
                <w:sz w:val="28"/>
                <w:szCs w:val="28"/>
              </w:rPr>
              <w:t xml:space="preserve"> - Формирует и аргументировано отстаивает собственную позицию по различным философским проблемам, обосновывает и адекватно оценивает современные явления и процессы в общественной жизни на основе системного подхода.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14:paraId="42B4D8B9" w14:textId="77777777" w:rsidR="000E4B6D" w:rsidRPr="000E4B6D" w:rsidRDefault="000E4B6D" w:rsidP="00C357B8">
            <w:pPr>
              <w:pStyle w:val="TableParagraph"/>
              <w:spacing w:line="276" w:lineRule="auto"/>
              <w:ind w:right="130"/>
              <w:rPr>
                <w:sz w:val="28"/>
                <w:szCs w:val="28"/>
              </w:rPr>
            </w:pPr>
            <w:r w:rsidRPr="000E4B6D">
              <w:rPr>
                <w:b/>
                <w:sz w:val="28"/>
                <w:szCs w:val="28"/>
              </w:rPr>
              <w:t>Знать</w:t>
            </w:r>
            <w:r w:rsidRPr="000E4B6D">
              <w:rPr>
                <w:sz w:val="28"/>
                <w:szCs w:val="28"/>
              </w:rPr>
              <w:t>: основы теоретико-методологических положений философии, концептуальных подходов к пониманию природы информации как научной и философской категории.</w:t>
            </w:r>
          </w:p>
          <w:p w14:paraId="2EEB0C9F" w14:textId="77777777" w:rsidR="000E4B6D" w:rsidRPr="000E4B6D" w:rsidRDefault="000E4B6D" w:rsidP="00C357B8">
            <w:pPr>
              <w:pStyle w:val="TableParagraph"/>
              <w:spacing w:line="276" w:lineRule="auto"/>
              <w:ind w:right="130"/>
              <w:rPr>
                <w:sz w:val="28"/>
                <w:szCs w:val="28"/>
              </w:rPr>
            </w:pPr>
            <w:r w:rsidRPr="000E4B6D">
              <w:rPr>
                <w:b/>
                <w:sz w:val="28"/>
                <w:szCs w:val="28"/>
              </w:rPr>
              <w:t xml:space="preserve">Уметь: </w:t>
            </w:r>
            <w:r w:rsidRPr="000E4B6D">
              <w:rPr>
                <w:sz w:val="28"/>
                <w:szCs w:val="28"/>
              </w:rPr>
              <w:t>применять системный подход при решении задач, связанных с поиском и анализом информации.</w:t>
            </w:r>
          </w:p>
          <w:p w14:paraId="0A4FFA52" w14:textId="77777777" w:rsidR="000E4B6D" w:rsidRPr="000E4B6D" w:rsidRDefault="000E4B6D" w:rsidP="00C357B8">
            <w:pPr>
              <w:pStyle w:val="TableParagraph"/>
              <w:spacing w:line="276" w:lineRule="auto"/>
              <w:ind w:right="130"/>
              <w:rPr>
                <w:b/>
                <w:sz w:val="28"/>
                <w:szCs w:val="28"/>
              </w:rPr>
            </w:pPr>
            <w:r w:rsidRPr="000E4B6D">
              <w:rPr>
                <w:b/>
                <w:sz w:val="28"/>
                <w:szCs w:val="28"/>
              </w:rPr>
              <w:t xml:space="preserve">Владеть: </w:t>
            </w:r>
            <w:r w:rsidRPr="000E4B6D">
              <w:rPr>
                <w:sz w:val="28"/>
                <w:szCs w:val="28"/>
              </w:rPr>
              <w:t>навыками поиска, критического анализа и синтеза информации</w:t>
            </w:r>
          </w:p>
          <w:p w14:paraId="3942C500" w14:textId="77777777" w:rsidR="000E4B6D" w:rsidRPr="000E4B6D" w:rsidRDefault="000E4B6D" w:rsidP="00C357B8">
            <w:pPr>
              <w:pStyle w:val="TableParagraph"/>
              <w:spacing w:line="276" w:lineRule="auto"/>
              <w:ind w:right="130"/>
              <w:rPr>
                <w:b/>
                <w:sz w:val="28"/>
                <w:szCs w:val="28"/>
              </w:rPr>
            </w:pPr>
          </w:p>
          <w:p w14:paraId="518C6718" w14:textId="77777777" w:rsidR="000E4B6D" w:rsidRPr="000E4B6D" w:rsidRDefault="000E4B6D" w:rsidP="00C357B8">
            <w:pPr>
              <w:pStyle w:val="TableParagraph"/>
              <w:spacing w:line="276" w:lineRule="auto"/>
              <w:ind w:right="130"/>
              <w:rPr>
                <w:sz w:val="28"/>
                <w:szCs w:val="28"/>
              </w:rPr>
            </w:pPr>
            <w:r w:rsidRPr="000E4B6D">
              <w:rPr>
                <w:b/>
                <w:sz w:val="28"/>
                <w:szCs w:val="28"/>
              </w:rPr>
              <w:t>Знать:</w:t>
            </w:r>
            <w:r w:rsidRPr="000E4B6D">
              <w:rPr>
                <w:sz w:val="28"/>
                <w:szCs w:val="28"/>
              </w:rPr>
              <w:t xml:space="preserve"> основные философские проблемы в контексте явлений и процессов в общественной жизни. </w:t>
            </w:r>
          </w:p>
          <w:p w14:paraId="125BD23F" w14:textId="77777777" w:rsidR="000E4B6D" w:rsidRPr="000E4B6D" w:rsidRDefault="000E4B6D" w:rsidP="00C357B8">
            <w:pPr>
              <w:pStyle w:val="TableParagraph"/>
              <w:spacing w:line="276" w:lineRule="auto"/>
              <w:ind w:right="130"/>
              <w:rPr>
                <w:sz w:val="28"/>
                <w:szCs w:val="28"/>
              </w:rPr>
            </w:pPr>
            <w:r w:rsidRPr="000E4B6D">
              <w:rPr>
                <w:b/>
                <w:sz w:val="28"/>
                <w:szCs w:val="28"/>
              </w:rPr>
              <w:t>Уметь:</w:t>
            </w:r>
            <w:r w:rsidRPr="000E4B6D">
              <w:rPr>
                <w:sz w:val="28"/>
                <w:szCs w:val="28"/>
              </w:rPr>
              <w:t xml:space="preserve"> формировать собственную позицию по различным философским проблемам.</w:t>
            </w:r>
          </w:p>
          <w:p w14:paraId="679D7C26" w14:textId="77777777" w:rsidR="000E4B6D" w:rsidRPr="000E4B6D" w:rsidRDefault="000E4B6D" w:rsidP="00C357B8">
            <w:pPr>
              <w:pStyle w:val="TableParagraph"/>
              <w:spacing w:line="276" w:lineRule="auto"/>
              <w:ind w:right="130"/>
              <w:jc w:val="both"/>
              <w:rPr>
                <w:b/>
                <w:sz w:val="28"/>
                <w:szCs w:val="28"/>
              </w:rPr>
            </w:pPr>
            <w:r w:rsidRPr="000E4B6D">
              <w:rPr>
                <w:b/>
                <w:sz w:val="28"/>
                <w:szCs w:val="28"/>
              </w:rPr>
              <w:t>Владеть:</w:t>
            </w:r>
            <w:r w:rsidRPr="000E4B6D">
              <w:rPr>
                <w:sz w:val="28"/>
                <w:szCs w:val="28"/>
              </w:rPr>
              <w:t xml:space="preserve"> навыками оценки современных явлений и процессов в общественной жизни</w:t>
            </w:r>
          </w:p>
        </w:tc>
      </w:tr>
      <w:tr w:rsidR="000E4B6D" w:rsidRPr="000E4B6D" w14:paraId="5BB0BC85" w14:textId="77777777" w:rsidTr="00C357B8">
        <w:trPr>
          <w:trHeight w:val="424"/>
          <w:jc w:val="center"/>
        </w:trPr>
        <w:tc>
          <w:tcPr>
            <w:tcW w:w="2402" w:type="dxa"/>
            <w:tcBorders>
              <w:top w:val="single" w:sz="6" w:space="0" w:color="000000"/>
              <w:left w:val="single" w:sz="6" w:space="0" w:color="000000"/>
              <w:bottom w:val="single" w:sz="12" w:space="0" w:color="000000"/>
            </w:tcBorders>
            <w:shd w:val="clear" w:color="auto" w:fill="auto"/>
          </w:tcPr>
          <w:p w14:paraId="55E9F8C6" w14:textId="77777777" w:rsidR="000E4B6D" w:rsidRPr="000E4B6D" w:rsidRDefault="000E4B6D" w:rsidP="00C357B8">
            <w:pPr>
              <w:spacing w:after="0" w:line="240" w:lineRule="auto"/>
              <w:rPr>
                <w:rFonts w:ascii="Times New Roman" w:eastAsia="Times New Roman" w:hAnsi="Times New Roman"/>
                <w:sz w:val="28"/>
                <w:szCs w:val="28"/>
                <w:lang w:eastAsia="zh-CN"/>
              </w:rPr>
            </w:pPr>
            <w:r w:rsidRPr="000E4B6D">
              <w:rPr>
                <w:rFonts w:ascii="Times New Roman" w:eastAsia="Times New Roman" w:hAnsi="Times New Roman"/>
                <w:b/>
                <w:bCs/>
                <w:sz w:val="28"/>
                <w:szCs w:val="28"/>
                <w:lang w:eastAsia="zh-CN"/>
              </w:rPr>
              <w:t>УК-5</w:t>
            </w:r>
            <w:r w:rsidRPr="000E4B6D">
              <w:rPr>
                <w:rFonts w:ascii="Times New Roman" w:eastAsia="Times New Roman" w:hAnsi="Times New Roman"/>
                <w:bCs/>
                <w:sz w:val="28"/>
                <w:szCs w:val="28"/>
                <w:lang w:eastAsia="zh-CN"/>
              </w:rPr>
              <w:t xml:space="preserve"> </w:t>
            </w:r>
            <w:r w:rsidRPr="000E4B6D">
              <w:rPr>
                <w:rFonts w:ascii="Times New Roman" w:hAnsi="Times New Roman"/>
                <w:sz w:val="28"/>
                <w:szCs w:val="28"/>
              </w:rPr>
              <w:t xml:space="preserve">Способен воспринимать межкультурное </w:t>
            </w:r>
            <w:r w:rsidRPr="000E4B6D">
              <w:rPr>
                <w:rFonts w:ascii="Times New Roman" w:hAnsi="Times New Roman"/>
                <w:sz w:val="28"/>
                <w:szCs w:val="28"/>
              </w:rPr>
              <w:lastRenderedPageBreak/>
              <w:t>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14:paraId="0BF9B0BB" w14:textId="77777777" w:rsidR="000E4B6D" w:rsidRPr="000E4B6D" w:rsidRDefault="000E4B6D" w:rsidP="00C357B8">
            <w:pPr>
              <w:rPr>
                <w:rFonts w:ascii="Times New Roman" w:hAnsi="Times New Roman"/>
                <w:sz w:val="28"/>
                <w:szCs w:val="28"/>
              </w:rPr>
            </w:pPr>
            <w:r w:rsidRPr="000E4B6D">
              <w:rPr>
                <w:rFonts w:ascii="Times New Roman" w:hAnsi="Times New Roman"/>
                <w:b/>
                <w:sz w:val="28"/>
                <w:szCs w:val="28"/>
              </w:rPr>
              <w:lastRenderedPageBreak/>
              <w:t>УК-5.1</w:t>
            </w:r>
            <w:r w:rsidRPr="000E4B6D">
              <w:rPr>
                <w:rFonts w:ascii="Times New Roman" w:hAnsi="Times New Roman"/>
                <w:sz w:val="28"/>
                <w:szCs w:val="28"/>
              </w:rPr>
              <w:t xml:space="preserve"> - Проявляет в своём поведении уважительное отношение к ис</w:t>
            </w:r>
            <w:r w:rsidRPr="000E4B6D">
              <w:rPr>
                <w:rFonts w:ascii="Times New Roman" w:hAnsi="Times New Roman"/>
                <w:sz w:val="28"/>
                <w:szCs w:val="28"/>
              </w:rPr>
              <w:lastRenderedPageBreak/>
              <w:t>торическому наследию и социокультурным традициям различных социальных групп, опирающееся на знание этапов</w:t>
            </w:r>
            <w:r w:rsidRPr="000E4B6D">
              <w:rPr>
                <w:rFonts w:ascii="Times New Roman" w:hAnsi="Times New Roman"/>
                <w:sz w:val="28"/>
                <w:szCs w:val="28"/>
              </w:rPr>
              <w:br/>
              <w:t>исторического развития России в контексте мировой истории и культурных традиций мира</w:t>
            </w:r>
          </w:p>
          <w:p w14:paraId="04FD9F86" w14:textId="77777777" w:rsidR="000E4B6D" w:rsidRPr="000E4B6D" w:rsidRDefault="000E4B6D" w:rsidP="00C357B8">
            <w:pPr>
              <w:rPr>
                <w:rFonts w:ascii="Times New Roman" w:hAnsi="Times New Roman"/>
                <w:sz w:val="28"/>
                <w:szCs w:val="28"/>
                <w:lang w:eastAsia="ru-RU"/>
              </w:rPr>
            </w:pPr>
          </w:p>
          <w:p w14:paraId="10DD83E4" w14:textId="77777777" w:rsidR="000E4B6D" w:rsidRPr="000E4B6D" w:rsidRDefault="000E4B6D" w:rsidP="00C357B8">
            <w:pPr>
              <w:rPr>
                <w:rFonts w:ascii="Times New Roman" w:hAnsi="Times New Roman"/>
                <w:sz w:val="28"/>
                <w:szCs w:val="28"/>
                <w:lang w:eastAsia="ru-RU"/>
              </w:rPr>
            </w:pPr>
            <w:r w:rsidRPr="000E4B6D">
              <w:rPr>
                <w:rFonts w:ascii="Times New Roman" w:hAnsi="Times New Roman"/>
                <w:b/>
                <w:sz w:val="28"/>
                <w:szCs w:val="28"/>
                <w:lang w:eastAsia="ru-RU"/>
              </w:rPr>
              <w:t>УК-5.2</w:t>
            </w:r>
            <w:r w:rsidRPr="000E4B6D">
              <w:rPr>
                <w:rFonts w:ascii="Times New Roman" w:hAnsi="Times New Roman"/>
                <w:sz w:val="28"/>
                <w:szCs w:val="28"/>
                <w:lang w:eastAsia="ru-RU"/>
              </w:rPr>
              <w:t xml:space="preserve"> - </w:t>
            </w:r>
            <w:r w:rsidRPr="000E4B6D">
              <w:rPr>
                <w:rFonts w:ascii="Times New Roman" w:hAnsi="Times New Roman"/>
                <w:sz w:val="28"/>
                <w:szCs w:val="28"/>
              </w:rPr>
              <w:t>Понимает межкультурное разнообразия общества в его различных контекстах: философском, социально-историческом, этическом, эстетическом.</w:t>
            </w:r>
          </w:p>
          <w:p w14:paraId="1D197BC0" w14:textId="77777777" w:rsidR="000E4B6D" w:rsidRPr="000E4B6D" w:rsidRDefault="000E4B6D" w:rsidP="00C357B8">
            <w:pPr>
              <w:rPr>
                <w:rFonts w:ascii="Times New Roman" w:hAnsi="Times New Roman"/>
                <w:sz w:val="28"/>
                <w:szCs w:val="28"/>
                <w:lang w:eastAsia="ru-RU"/>
              </w:rPr>
            </w:pPr>
          </w:p>
          <w:p w14:paraId="75AD37E2" w14:textId="77777777" w:rsidR="000E4B6D" w:rsidRPr="000E4B6D" w:rsidRDefault="000E4B6D" w:rsidP="00C357B8">
            <w:pPr>
              <w:pStyle w:val="TableParagraph"/>
              <w:spacing w:line="276" w:lineRule="auto"/>
              <w:ind w:right="130"/>
              <w:jc w:val="both"/>
              <w:rPr>
                <w:sz w:val="28"/>
                <w:szCs w:val="28"/>
              </w:rPr>
            </w:pP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14:paraId="1145CFB7" w14:textId="77777777" w:rsidR="000E4B6D" w:rsidRPr="000E4B6D" w:rsidRDefault="000E4B6D" w:rsidP="00C357B8">
            <w:pPr>
              <w:pStyle w:val="TableParagraph"/>
              <w:spacing w:line="276" w:lineRule="auto"/>
              <w:ind w:right="130"/>
              <w:jc w:val="both"/>
              <w:rPr>
                <w:iCs/>
                <w:sz w:val="28"/>
                <w:szCs w:val="28"/>
              </w:rPr>
            </w:pPr>
            <w:r w:rsidRPr="000E4B6D">
              <w:rPr>
                <w:b/>
                <w:sz w:val="28"/>
                <w:szCs w:val="28"/>
              </w:rPr>
              <w:lastRenderedPageBreak/>
              <w:t>Знать</w:t>
            </w:r>
            <w:r w:rsidRPr="000E4B6D">
              <w:rPr>
                <w:sz w:val="28"/>
                <w:szCs w:val="28"/>
              </w:rPr>
              <w:t xml:space="preserve">: </w:t>
            </w:r>
            <w:r w:rsidRPr="000E4B6D">
              <w:rPr>
                <w:iCs/>
                <w:sz w:val="28"/>
                <w:szCs w:val="28"/>
              </w:rPr>
              <w:t>социокультурные традиции различных социальных групп, этапы</w:t>
            </w:r>
            <w:r w:rsidRPr="000E4B6D">
              <w:rPr>
                <w:iCs/>
                <w:sz w:val="28"/>
                <w:szCs w:val="28"/>
              </w:rPr>
              <w:br/>
            </w:r>
            <w:r w:rsidRPr="000E4B6D">
              <w:rPr>
                <w:iCs/>
                <w:sz w:val="28"/>
                <w:szCs w:val="28"/>
              </w:rPr>
              <w:lastRenderedPageBreak/>
              <w:t xml:space="preserve">исторического развития России в контексте мировой истории </w:t>
            </w:r>
          </w:p>
          <w:p w14:paraId="3E3E67A3" w14:textId="77777777" w:rsidR="000E4B6D" w:rsidRPr="000E4B6D" w:rsidRDefault="000E4B6D" w:rsidP="00C357B8">
            <w:pPr>
              <w:widowControl w:val="0"/>
              <w:autoSpaceDE w:val="0"/>
              <w:autoSpaceDN w:val="0"/>
              <w:adjustRightInd w:val="0"/>
              <w:rPr>
                <w:rFonts w:ascii="Times New Roman" w:hAnsi="Times New Roman"/>
                <w:iCs/>
                <w:sz w:val="28"/>
                <w:szCs w:val="28"/>
                <w:lang w:eastAsia="ru-RU"/>
              </w:rPr>
            </w:pPr>
            <w:r w:rsidRPr="000E4B6D">
              <w:rPr>
                <w:rFonts w:ascii="Times New Roman" w:hAnsi="Times New Roman"/>
                <w:b/>
                <w:sz w:val="28"/>
                <w:szCs w:val="28"/>
              </w:rPr>
              <w:t xml:space="preserve">Уметь: </w:t>
            </w:r>
            <w:r w:rsidRPr="000E4B6D">
              <w:rPr>
                <w:rFonts w:ascii="Times New Roman" w:hAnsi="Times New Roman"/>
                <w:iCs/>
                <w:sz w:val="28"/>
                <w:szCs w:val="28"/>
              </w:rPr>
              <w:t xml:space="preserve">проявлять уважительное отношение к историческому наследию и культурным традициям мира </w:t>
            </w:r>
          </w:p>
          <w:p w14:paraId="7B1AAEFB" w14:textId="77777777" w:rsidR="000E4B6D" w:rsidRPr="000E4B6D" w:rsidRDefault="000E4B6D" w:rsidP="00C357B8">
            <w:pPr>
              <w:numPr>
                <w:ilvl w:val="0"/>
                <w:numId w:val="3"/>
              </w:numPr>
              <w:spacing w:after="0" w:line="240" w:lineRule="auto"/>
              <w:ind w:left="0"/>
              <w:jc w:val="both"/>
              <w:rPr>
                <w:rFonts w:ascii="Times New Roman" w:eastAsia="Times New Roman" w:hAnsi="Times New Roman"/>
                <w:bCs/>
                <w:sz w:val="28"/>
                <w:szCs w:val="28"/>
                <w:lang w:eastAsia="zh-CN"/>
              </w:rPr>
            </w:pPr>
            <w:r w:rsidRPr="000E4B6D">
              <w:rPr>
                <w:rFonts w:ascii="Times New Roman" w:hAnsi="Times New Roman"/>
                <w:b/>
                <w:sz w:val="28"/>
                <w:szCs w:val="28"/>
              </w:rPr>
              <w:t>Владеть</w:t>
            </w:r>
            <w:r w:rsidRPr="000E4B6D">
              <w:rPr>
                <w:rFonts w:ascii="Times New Roman" w:hAnsi="Times New Roman"/>
                <w:sz w:val="28"/>
                <w:szCs w:val="28"/>
              </w:rPr>
              <w:t xml:space="preserve">: </w:t>
            </w:r>
            <w:r w:rsidRPr="000E4B6D">
              <w:rPr>
                <w:rFonts w:ascii="Times New Roman" w:hAnsi="Times New Roman"/>
                <w:iCs/>
                <w:sz w:val="28"/>
                <w:szCs w:val="28"/>
              </w:rPr>
              <w:t xml:space="preserve">навыками соблюдения этических норм и правил при взаимодействии с другими социальными группами и народами мира  </w:t>
            </w:r>
          </w:p>
          <w:p w14:paraId="49B7BA0F" w14:textId="77777777" w:rsidR="000E4B6D" w:rsidRPr="000E4B6D" w:rsidRDefault="000E4B6D" w:rsidP="00C357B8">
            <w:pPr>
              <w:spacing w:after="0" w:line="240" w:lineRule="auto"/>
              <w:jc w:val="both"/>
              <w:rPr>
                <w:rFonts w:ascii="Times New Roman" w:eastAsia="Times New Roman" w:hAnsi="Times New Roman"/>
                <w:bCs/>
                <w:sz w:val="28"/>
                <w:szCs w:val="28"/>
                <w:lang w:eastAsia="zh-CN"/>
              </w:rPr>
            </w:pPr>
          </w:p>
          <w:p w14:paraId="2869BA6D" w14:textId="77777777" w:rsidR="000E4B6D" w:rsidRPr="000E4B6D" w:rsidRDefault="000E4B6D" w:rsidP="00C357B8">
            <w:pPr>
              <w:spacing w:after="0" w:line="240" w:lineRule="auto"/>
              <w:jc w:val="both"/>
              <w:rPr>
                <w:rFonts w:ascii="Times New Roman" w:eastAsia="Times New Roman" w:hAnsi="Times New Roman"/>
                <w:bCs/>
                <w:sz w:val="28"/>
                <w:szCs w:val="28"/>
                <w:lang w:eastAsia="zh-CN"/>
              </w:rPr>
            </w:pPr>
          </w:p>
          <w:p w14:paraId="7B21AD6D" w14:textId="77777777" w:rsidR="000E4B6D" w:rsidRPr="000E4B6D" w:rsidRDefault="000E4B6D" w:rsidP="00C357B8">
            <w:pPr>
              <w:pStyle w:val="TableParagraph"/>
              <w:spacing w:line="276" w:lineRule="auto"/>
              <w:ind w:right="130"/>
              <w:jc w:val="both"/>
              <w:rPr>
                <w:iCs/>
                <w:sz w:val="28"/>
                <w:szCs w:val="28"/>
              </w:rPr>
            </w:pPr>
            <w:r w:rsidRPr="000E4B6D">
              <w:rPr>
                <w:b/>
                <w:sz w:val="28"/>
                <w:szCs w:val="28"/>
              </w:rPr>
              <w:t>Знать</w:t>
            </w:r>
            <w:r w:rsidRPr="000E4B6D">
              <w:rPr>
                <w:sz w:val="28"/>
                <w:szCs w:val="28"/>
              </w:rPr>
              <w:t xml:space="preserve">: </w:t>
            </w:r>
            <w:r w:rsidRPr="000E4B6D">
              <w:rPr>
                <w:iCs/>
                <w:sz w:val="28"/>
                <w:szCs w:val="28"/>
              </w:rPr>
              <w:t xml:space="preserve">философские, социально-исторические, этические, эстетические особенности культур других социальных групп и народов мира  </w:t>
            </w:r>
          </w:p>
          <w:p w14:paraId="560739E3" w14:textId="77777777" w:rsidR="000E4B6D" w:rsidRPr="000E4B6D" w:rsidRDefault="000E4B6D" w:rsidP="00C357B8">
            <w:pPr>
              <w:widowControl w:val="0"/>
              <w:autoSpaceDE w:val="0"/>
              <w:autoSpaceDN w:val="0"/>
              <w:adjustRightInd w:val="0"/>
              <w:rPr>
                <w:rFonts w:ascii="Times New Roman" w:hAnsi="Times New Roman"/>
                <w:iCs/>
                <w:sz w:val="28"/>
                <w:szCs w:val="28"/>
              </w:rPr>
            </w:pPr>
            <w:r w:rsidRPr="000E4B6D">
              <w:rPr>
                <w:rFonts w:ascii="Times New Roman" w:hAnsi="Times New Roman"/>
                <w:b/>
                <w:sz w:val="28"/>
                <w:szCs w:val="28"/>
              </w:rPr>
              <w:t xml:space="preserve">Уметь: </w:t>
            </w:r>
            <w:r w:rsidRPr="000E4B6D">
              <w:rPr>
                <w:rFonts w:ascii="Times New Roman" w:hAnsi="Times New Roman"/>
                <w:iCs/>
                <w:sz w:val="28"/>
                <w:szCs w:val="28"/>
              </w:rPr>
              <w:t>понимать межкультурное разнообразия общества</w:t>
            </w:r>
          </w:p>
          <w:p w14:paraId="6E44AD14" w14:textId="77777777" w:rsidR="000E4B6D" w:rsidRPr="000E4B6D" w:rsidRDefault="000E4B6D" w:rsidP="00C357B8">
            <w:pPr>
              <w:widowControl w:val="0"/>
              <w:autoSpaceDE w:val="0"/>
              <w:autoSpaceDN w:val="0"/>
              <w:adjustRightInd w:val="0"/>
              <w:rPr>
                <w:rFonts w:ascii="Times New Roman" w:hAnsi="Times New Roman"/>
                <w:iCs/>
                <w:sz w:val="28"/>
                <w:szCs w:val="28"/>
                <w:lang w:eastAsia="ru-RU"/>
              </w:rPr>
            </w:pPr>
            <w:r w:rsidRPr="000E4B6D">
              <w:rPr>
                <w:rFonts w:ascii="Times New Roman" w:hAnsi="Times New Roman"/>
                <w:b/>
                <w:sz w:val="28"/>
                <w:szCs w:val="28"/>
              </w:rPr>
              <w:t>Владеть</w:t>
            </w:r>
            <w:r w:rsidRPr="000E4B6D">
              <w:rPr>
                <w:rFonts w:ascii="Times New Roman" w:hAnsi="Times New Roman"/>
                <w:sz w:val="28"/>
                <w:szCs w:val="28"/>
              </w:rPr>
              <w:t xml:space="preserve">: </w:t>
            </w:r>
            <w:r w:rsidRPr="000E4B6D">
              <w:rPr>
                <w:rFonts w:ascii="Times New Roman" w:hAnsi="Times New Roman"/>
                <w:iCs/>
                <w:sz w:val="28"/>
                <w:szCs w:val="28"/>
              </w:rPr>
              <w:t xml:space="preserve">навыками взаимодействия с различными социальными группами и народами мира  </w:t>
            </w:r>
          </w:p>
        </w:tc>
      </w:tr>
    </w:tbl>
    <w:p w14:paraId="263D15A8" w14:textId="77777777" w:rsidR="000E4B6D" w:rsidRPr="000E4B6D" w:rsidRDefault="000E4B6D" w:rsidP="000E4B6D">
      <w:pPr>
        <w:keepNext/>
        <w:keepLines/>
        <w:spacing w:after="0" w:line="240" w:lineRule="auto"/>
        <w:rPr>
          <w:rFonts w:ascii="Times New Roman" w:eastAsia="Arial Unicode MS" w:hAnsi="Times New Roman"/>
          <w:b/>
          <w:caps/>
          <w:sz w:val="28"/>
          <w:szCs w:val="28"/>
          <w:lang w:eastAsia="zh-CN"/>
        </w:rPr>
      </w:pPr>
    </w:p>
    <w:p w14:paraId="20D6B5D6" w14:textId="77777777" w:rsidR="000E4B6D" w:rsidRPr="000E4B6D" w:rsidRDefault="000E4B6D" w:rsidP="004E08F4">
      <w:pPr>
        <w:spacing w:after="0" w:line="240" w:lineRule="auto"/>
        <w:jc w:val="both"/>
        <w:rPr>
          <w:rFonts w:ascii="Times New Roman" w:eastAsia="Times New Roman" w:hAnsi="Times New Roman"/>
          <w:b/>
          <w:sz w:val="28"/>
          <w:szCs w:val="28"/>
          <w:lang w:eastAsia="zh-CN"/>
        </w:rPr>
      </w:pPr>
    </w:p>
    <w:bookmarkEnd w:id="0"/>
    <w:bookmarkEnd w:id="1"/>
    <w:p w14:paraId="5405DFE3" w14:textId="47A6ED0F" w:rsidR="007225FE" w:rsidRPr="000E4B6D" w:rsidRDefault="007225FE" w:rsidP="007225FE">
      <w:pPr>
        <w:tabs>
          <w:tab w:val="left" w:pos="708"/>
        </w:tabs>
        <w:spacing w:before="60"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0E4B6D">
        <w:rPr>
          <w:rFonts w:ascii="Times New Roman" w:eastAsia="Times New Roman" w:hAnsi="Times New Roman"/>
          <w:i/>
          <w:sz w:val="28"/>
          <w:szCs w:val="28"/>
          <w:lang w:eastAsia="ru-RU"/>
        </w:rPr>
        <w:t xml:space="preserve"> </w:t>
      </w:r>
    </w:p>
    <w:p w14:paraId="006AEA26" w14:textId="77777777" w:rsidR="00313B0C" w:rsidRPr="000E4B6D" w:rsidRDefault="00930845" w:rsidP="004B22BF">
      <w:pPr>
        <w:tabs>
          <w:tab w:val="left" w:pos="889"/>
        </w:tabs>
        <w:spacing w:after="0" w:line="240" w:lineRule="auto"/>
        <w:jc w:val="center"/>
        <w:rPr>
          <w:rFonts w:ascii="Times New Roman" w:eastAsia="Times New Roman" w:hAnsi="Times New Roman"/>
          <w:b/>
          <w:bCs/>
          <w:sz w:val="28"/>
          <w:szCs w:val="28"/>
          <w:lang w:eastAsia="zh-CN"/>
        </w:rPr>
      </w:pPr>
      <w:r w:rsidRPr="000E4B6D">
        <w:rPr>
          <w:rFonts w:ascii="Times New Roman" w:eastAsia="Times New Roman" w:hAnsi="Times New Roman"/>
          <w:b/>
          <w:bCs/>
          <w:sz w:val="28"/>
          <w:szCs w:val="28"/>
          <w:lang w:eastAsia="zh-CN"/>
        </w:rPr>
        <w:tab/>
      </w:r>
    </w:p>
    <w:p w14:paraId="20A56FC0" w14:textId="77777777" w:rsidR="00F93FC5" w:rsidRPr="000E4B6D" w:rsidRDefault="00F93FC5" w:rsidP="000E4B6D">
      <w:pPr>
        <w:spacing w:after="0" w:line="240" w:lineRule="auto"/>
        <w:ind w:left="-426" w:firstLine="426"/>
        <w:jc w:val="both"/>
        <w:rPr>
          <w:rFonts w:ascii="Times New Roman" w:eastAsia="Times New Roman" w:hAnsi="Times New Roman"/>
          <w:sz w:val="28"/>
          <w:szCs w:val="28"/>
          <w:lang w:eastAsia="ru-RU"/>
        </w:rPr>
      </w:pPr>
      <w:r w:rsidRPr="000E4B6D">
        <w:rPr>
          <w:rFonts w:ascii="Times New Roman" w:eastAsia="Times New Roman" w:hAnsi="Times New Roman"/>
          <w:sz w:val="28"/>
          <w:szCs w:val="28"/>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sidRPr="000E4B6D">
        <w:rPr>
          <w:rFonts w:ascii="Times New Roman" w:eastAsia="Times New Roman" w:hAnsi="Times New Roman"/>
          <w:sz w:val="28"/>
          <w:szCs w:val="28"/>
          <w:lang w:eastAsia="ru-RU"/>
        </w:rPr>
        <w:t xml:space="preserve">тестирования, </w:t>
      </w:r>
      <w:r w:rsidRPr="000E4B6D">
        <w:rPr>
          <w:rFonts w:ascii="Times New Roman" w:eastAsia="Times New Roman" w:hAnsi="Times New Roman"/>
          <w:sz w:val="28"/>
          <w:szCs w:val="28"/>
          <w:lang w:eastAsia="ru-RU"/>
        </w:rPr>
        <w:t>опроса, обсуждения/дискуссий</w:t>
      </w:r>
      <w:r w:rsidR="00FA2420" w:rsidRPr="000E4B6D">
        <w:rPr>
          <w:rFonts w:ascii="Times New Roman" w:eastAsia="Times New Roman" w:hAnsi="Times New Roman"/>
          <w:sz w:val="28"/>
          <w:szCs w:val="28"/>
          <w:lang w:eastAsia="ru-RU"/>
        </w:rPr>
        <w:t xml:space="preserve">, а также </w:t>
      </w:r>
      <w:r w:rsidR="00503270" w:rsidRPr="000E4B6D">
        <w:rPr>
          <w:rFonts w:ascii="Times New Roman" w:eastAsia="Times New Roman" w:hAnsi="Times New Roman"/>
          <w:sz w:val="28"/>
          <w:szCs w:val="28"/>
          <w:lang w:eastAsia="ru-RU"/>
        </w:rPr>
        <w:t>контрольных работ</w:t>
      </w:r>
      <w:r w:rsidR="00FA2420" w:rsidRPr="000E4B6D">
        <w:rPr>
          <w:rFonts w:ascii="Times New Roman" w:eastAsia="Times New Roman" w:hAnsi="Times New Roman"/>
          <w:sz w:val="28"/>
          <w:szCs w:val="28"/>
          <w:lang w:eastAsia="ru-RU"/>
        </w:rPr>
        <w:t xml:space="preserve"> по итогам изучения разделов семестра</w:t>
      </w:r>
      <w:r w:rsidRPr="000E4B6D">
        <w:rPr>
          <w:rFonts w:ascii="Times New Roman" w:eastAsia="Times New Roman" w:hAnsi="Times New Roman"/>
          <w:sz w:val="28"/>
          <w:szCs w:val="28"/>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14:paraId="05BCD838" w14:textId="77777777" w:rsidR="00F93FC5" w:rsidRPr="000E4B6D" w:rsidRDefault="00F93FC5" w:rsidP="000E4B6D">
      <w:pPr>
        <w:spacing w:after="0" w:line="240" w:lineRule="auto"/>
        <w:ind w:left="-426" w:firstLine="426"/>
        <w:jc w:val="both"/>
        <w:rPr>
          <w:rFonts w:ascii="Times New Roman" w:eastAsia="Times New Roman" w:hAnsi="Times New Roman"/>
          <w:sz w:val="28"/>
          <w:szCs w:val="28"/>
          <w:lang w:eastAsia="ru-RU"/>
        </w:rPr>
      </w:pPr>
      <w:r w:rsidRPr="000E4B6D">
        <w:rPr>
          <w:rFonts w:ascii="Times New Roman" w:eastAsia="Times New Roman" w:hAnsi="Times New Roman"/>
          <w:sz w:val="28"/>
          <w:szCs w:val="28"/>
          <w:lang w:eastAsia="ru-RU"/>
        </w:rPr>
        <w:t>Промежуточная аттестация по дисциплине:</w:t>
      </w:r>
    </w:p>
    <w:p w14:paraId="38BF958D" w14:textId="58E9C4D8" w:rsidR="00F93FC5" w:rsidRPr="000E4B6D" w:rsidRDefault="00F93FC5" w:rsidP="000E4B6D">
      <w:pPr>
        <w:tabs>
          <w:tab w:val="left" w:pos="1134"/>
        </w:tabs>
        <w:spacing w:after="0" w:line="240" w:lineRule="auto"/>
        <w:ind w:left="-426" w:firstLine="426"/>
        <w:rPr>
          <w:rFonts w:ascii="Times New Roman" w:eastAsia="Times New Roman" w:hAnsi="Times New Roman"/>
          <w:sz w:val="28"/>
          <w:szCs w:val="28"/>
          <w:lang w:eastAsia="ru-RU"/>
        </w:rPr>
      </w:pPr>
      <w:r w:rsidRPr="000E4B6D">
        <w:rPr>
          <w:rFonts w:ascii="Times New Roman" w:eastAsia="Times New Roman" w:hAnsi="Times New Roman"/>
          <w:sz w:val="28"/>
          <w:szCs w:val="28"/>
          <w:lang w:eastAsia="ru-RU"/>
        </w:rPr>
        <w:t>Промежуточная аттестация проводится в форме экзамена</w:t>
      </w:r>
      <w:r w:rsidR="00FA2420" w:rsidRPr="000E4B6D">
        <w:rPr>
          <w:rFonts w:ascii="Times New Roman" w:eastAsia="Times New Roman" w:hAnsi="Times New Roman"/>
          <w:sz w:val="28"/>
          <w:szCs w:val="28"/>
          <w:lang w:eastAsia="ru-RU"/>
        </w:rPr>
        <w:t>.</w:t>
      </w:r>
    </w:p>
    <w:p w14:paraId="28D92312" w14:textId="534635A1" w:rsidR="001848B2" w:rsidRPr="000E4B6D" w:rsidRDefault="000E4B6D" w:rsidP="000E4B6D">
      <w:pPr>
        <w:tabs>
          <w:tab w:val="left" w:pos="1134"/>
        </w:tabs>
        <w:spacing w:after="0" w:line="240" w:lineRule="auto"/>
        <w:ind w:left="-426" w:firstLine="426"/>
        <w:rPr>
          <w:rFonts w:ascii="Times New Roman" w:eastAsia="Times New Roman" w:hAnsi="Times New Roman"/>
          <w:b/>
          <w:sz w:val="28"/>
          <w:szCs w:val="28"/>
          <w:lang w:eastAsia="ru-RU"/>
        </w:rPr>
      </w:pPr>
      <w:r w:rsidRPr="000E4B6D">
        <w:rPr>
          <w:rFonts w:ascii="Times New Roman" w:eastAsia="Times New Roman" w:hAnsi="Times New Roman"/>
          <w:sz w:val="28"/>
          <w:szCs w:val="28"/>
          <w:lang w:eastAsia="ru-RU"/>
        </w:rPr>
        <w:t>В документе</w:t>
      </w:r>
      <w:r w:rsidR="00503270" w:rsidRPr="000E4B6D">
        <w:rPr>
          <w:rFonts w:ascii="Times New Roman" w:eastAsia="Times New Roman" w:hAnsi="Times New Roman"/>
          <w:sz w:val="28"/>
          <w:szCs w:val="28"/>
          <w:lang w:eastAsia="ru-RU"/>
        </w:rPr>
        <w:t xml:space="preserve"> приводятся</w:t>
      </w:r>
      <w:r w:rsidR="001848B2" w:rsidRPr="000E4B6D">
        <w:rPr>
          <w:rFonts w:ascii="Times New Roman" w:eastAsia="Times New Roman" w:hAnsi="Times New Roman"/>
          <w:sz w:val="28"/>
          <w:szCs w:val="28"/>
          <w:lang w:eastAsia="ru-RU"/>
        </w:rPr>
        <w:t xml:space="preserve"> вопросы к тестам</w:t>
      </w:r>
      <w:r w:rsidR="00503270" w:rsidRPr="000E4B6D">
        <w:rPr>
          <w:rFonts w:ascii="Times New Roman" w:eastAsia="Times New Roman" w:hAnsi="Times New Roman"/>
          <w:sz w:val="28"/>
          <w:szCs w:val="28"/>
          <w:lang w:eastAsia="ru-RU"/>
        </w:rPr>
        <w:t>, семинарам,</w:t>
      </w:r>
      <w:r w:rsidR="001848B2" w:rsidRPr="000E4B6D">
        <w:rPr>
          <w:rFonts w:ascii="Times New Roman" w:eastAsia="Times New Roman" w:hAnsi="Times New Roman"/>
          <w:sz w:val="28"/>
          <w:szCs w:val="28"/>
          <w:lang w:eastAsia="ru-RU"/>
        </w:rPr>
        <w:t xml:space="preserve"> контрольным</w:t>
      </w:r>
      <w:r w:rsidR="00503270" w:rsidRPr="000E4B6D">
        <w:rPr>
          <w:rFonts w:ascii="Times New Roman" w:eastAsia="Times New Roman" w:hAnsi="Times New Roman"/>
          <w:sz w:val="28"/>
          <w:szCs w:val="28"/>
          <w:lang w:eastAsia="ru-RU"/>
        </w:rPr>
        <w:t xml:space="preserve"> работам и экзамен</w:t>
      </w:r>
      <w:r w:rsidR="00E113CB" w:rsidRPr="000E4B6D">
        <w:rPr>
          <w:rFonts w:ascii="Times New Roman" w:eastAsia="Times New Roman" w:hAnsi="Times New Roman"/>
          <w:sz w:val="28"/>
          <w:szCs w:val="28"/>
          <w:lang w:eastAsia="ru-RU"/>
        </w:rPr>
        <w:t>у</w:t>
      </w:r>
      <w:r w:rsidR="001848B2" w:rsidRPr="000E4B6D">
        <w:rPr>
          <w:rFonts w:ascii="Times New Roman" w:eastAsia="Times New Roman" w:hAnsi="Times New Roman"/>
          <w:b/>
          <w:sz w:val="28"/>
          <w:szCs w:val="28"/>
          <w:lang w:eastAsia="ru-RU"/>
        </w:rPr>
        <w:t>.</w:t>
      </w:r>
    </w:p>
    <w:p w14:paraId="2D23276E" w14:textId="77777777" w:rsidR="00FA2420" w:rsidRPr="000E4B6D" w:rsidRDefault="00FA2420" w:rsidP="00FA2420">
      <w:pPr>
        <w:spacing w:after="0" w:line="240" w:lineRule="auto"/>
        <w:jc w:val="both"/>
        <w:rPr>
          <w:rFonts w:ascii="Times New Roman" w:eastAsia="Times New Roman" w:hAnsi="Times New Roman"/>
          <w:b/>
          <w:i/>
          <w:sz w:val="28"/>
          <w:szCs w:val="28"/>
          <w:lang w:eastAsia="ru-RU"/>
        </w:rPr>
      </w:pPr>
    </w:p>
    <w:p w14:paraId="38AC8226" w14:textId="5D96AD3C" w:rsidR="00FA2420" w:rsidRPr="000E4B6D" w:rsidRDefault="00FA2420" w:rsidP="00FA2420">
      <w:pPr>
        <w:spacing w:after="0" w:line="240" w:lineRule="auto"/>
        <w:jc w:val="both"/>
        <w:rPr>
          <w:rFonts w:ascii="Times New Roman" w:eastAsia="Times New Roman" w:hAnsi="Times New Roman"/>
          <w:b/>
          <w:sz w:val="28"/>
          <w:szCs w:val="28"/>
          <w:lang w:eastAsia="ru-RU"/>
        </w:rPr>
      </w:pPr>
      <w:r w:rsidRPr="000E4B6D">
        <w:rPr>
          <w:rFonts w:ascii="Times New Roman" w:eastAsia="Times New Roman" w:hAnsi="Times New Roman"/>
          <w:b/>
          <w:i/>
          <w:sz w:val="28"/>
          <w:szCs w:val="28"/>
          <w:lang w:eastAsia="ru-RU"/>
        </w:rPr>
        <w:t>Система оценивания</w:t>
      </w:r>
    </w:p>
    <w:p w14:paraId="4D09C7D1" w14:textId="77777777" w:rsidR="00FA2420" w:rsidRPr="000E4B6D" w:rsidRDefault="00FA2420" w:rsidP="004B22BF">
      <w:pPr>
        <w:tabs>
          <w:tab w:val="left" w:pos="1134"/>
        </w:tabs>
        <w:spacing w:after="0" w:line="240" w:lineRule="auto"/>
        <w:jc w:val="center"/>
        <w:rPr>
          <w:rFonts w:ascii="Times New Roman" w:eastAsia="Times New Roman" w:hAnsi="Times New Roman"/>
          <w:b/>
          <w:bCs/>
          <w:sz w:val="28"/>
          <w:szCs w:val="28"/>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04"/>
        <w:gridCol w:w="1875"/>
        <w:gridCol w:w="7234"/>
      </w:tblGrid>
      <w:tr w:rsidR="00FA2420" w:rsidRPr="000E4B6D" w14:paraId="4B48AF0C" w14:textId="77777777"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14:paraId="0B4378DE" w14:textId="77777777" w:rsidR="00FA2420" w:rsidRPr="000E4B6D" w:rsidRDefault="00FA2420">
            <w:pPr>
              <w:spacing w:after="0" w:line="240" w:lineRule="auto"/>
              <w:jc w:val="both"/>
              <w:rPr>
                <w:rFonts w:ascii="Times New Roman" w:eastAsia="Times New Roman" w:hAnsi="Times New Roman"/>
                <w:b/>
                <w:iCs/>
                <w:sz w:val="28"/>
                <w:szCs w:val="28"/>
                <w:lang w:eastAsia="ru-RU"/>
              </w:rPr>
            </w:pPr>
            <w:r w:rsidRPr="000E4B6D">
              <w:rPr>
                <w:rFonts w:ascii="Times New Roman" w:eastAsia="Times New Roman" w:hAnsi="Times New Roman"/>
                <w:b/>
                <w:iCs/>
                <w:sz w:val="28"/>
                <w:szCs w:val="28"/>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14:paraId="36808B41" w14:textId="77777777" w:rsidR="00FA2420" w:rsidRPr="000E4B6D" w:rsidRDefault="00FA2420">
            <w:pPr>
              <w:spacing w:after="0" w:line="240" w:lineRule="auto"/>
              <w:jc w:val="both"/>
              <w:rPr>
                <w:rFonts w:ascii="Times New Roman" w:eastAsia="Times New Roman" w:hAnsi="Times New Roman"/>
                <w:b/>
                <w:iCs/>
                <w:sz w:val="28"/>
                <w:szCs w:val="28"/>
                <w:lang w:eastAsia="ru-RU"/>
              </w:rPr>
            </w:pPr>
            <w:r w:rsidRPr="000E4B6D">
              <w:rPr>
                <w:rFonts w:ascii="Times New Roman" w:eastAsia="Times New Roman" w:hAnsi="Times New Roman"/>
                <w:b/>
                <w:iCs/>
                <w:sz w:val="28"/>
                <w:szCs w:val="28"/>
                <w:lang w:eastAsia="ru-RU"/>
              </w:rPr>
              <w:t>Компетенция/ индикатор компетенции</w:t>
            </w:r>
          </w:p>
          <w:p w14:paraId="7C6B15B3" w14:textId="77777777" w:rsidR="00FA2420" w:rsidRPr="000E4B6D" w:rsidRDefault="00FA2420">
            <w:pPr>
              <w:spacing w:after="0" w:line="240" w:lineRule="auto"/>
              <w:jc w:val="both"/>
              <w:rPr>
                <w:rFonts w:ascii="Times New Roman" w:eastAsia="Times New Roman" w:hAnsi="Times New Roman"/>
                <w:b/>
                <w:iCs/>
                <w:sz w:val="28"/>
                <w:szCs w:val="28"/>
                <w:lang w:eastAsia="ru-RU"/>
              </w:rPr>
            </w:pPr>
          </w:p>
        </w:tc>
        <w:tc>
          <w:tcPr>
            <w:tcW w:w="3059" w:type="pct"/>
            <w:tcBorders>
              <w:top w:val="single" w:sz="4" w:space="0" w:color="auto"/>
              <w:left w:val="single" w:sz="4" w:space="0" w:color="auto"/>
              <w:bottom w:val="single" w:sz="4" w:space="0" w:color="auto"/>
              <w:right w:val="single" w:sz="4" w:space="0" w:color="auto"/>
            </w:tcBorders>
            <w:hideMark/>
          </w:tcPr>
          <w:p w14:paraId="332C731B" w14:textId="77777777" w:rsidR="00FA2420" w:rsidRPr="000E4B6D" w:rsidRDefault="00FA2420">
            <w:pPr>
              <w:spacing w:after="0" w:line="240" w:lineRule="auto"/>
              <w:jc w:val="both"/>
              <w:rPr>
                <w:rFonts w:ascii="Times New Roman" w:eastAsia="Times New Roman" w:hAnsi="Times New Roman"/>
                <w:b/>
                <w:iCs/>
                <w:sz w:val="28"/>
                <w:szCs w:val="28"/>
                <w:lang w:eastAsia="ru-RU"/>
              </w:rPr>
            </w:pPr>
            <w:r w:rsidRPr="000E4B6D">
              <w:rPr>
                <w:rFonts w:ascii="Times New Roman" w:eastAsia="Times New Roman" w:hAnsi="Times New Roman"/>
                <w:b/>
                <w:iCs/>
                <w:sz w:val="28"/>
                <w:szCs w:val="28"/>
                <w:lang w:eastAsia="ru-RU"/>
              </w:rPr>
              <w:t>Оценка</w:t>
            </w:r>
          </w:p>
        </w:tc>
      </w:tr>
      <w:tr w:rsidR="00FA2420" w:rsidRPr="000E4B6D" w14:paraId="1FFAF808" w14:textId="77777777" w:rsidTr="00FA2420">
        <w:trPr>
          <w:trHeight w:val="286"/>
          <w:jc w:val="center"/>
        </w:trPr>
        <w:tc>
          <w:tcPr>
            <w:tcW w:w="976" w:type="pct"/>
            <w:tcBorders>
              <w:top w:val="single" w:sz="4" w:space="0" w:color="auto"/>
              <w:left w:val="single" w:sz="4" w:space="0" w:color="auto"/>
              <w:bottom w:val="nil"/>
              <w:right w:val="single" w:sz="4" w:space="0" w:color="auto"/>
            </w:tcBorders>
            <w:hideMark/>
          </w:tcPr>
          <w:p w14:paraId="3E7029D7" w14:textId="77777777" w:rsidR="00FA2420" w:rsidRPr="000E4B6D" w:rsidRDefault="00FA2420">
            <w:pPr>
              <w:spacing w:after="0" w:line="240" w:lineRule="auto"/>
              <w:jc w:val="both"/>
              <w:rPr>
                <w:rFonts w:ascii="Times New Roman" w:eastAsia="Times New Roman" w:hAnsi="Times New Roman"/>
                <w:bCs/>
                <w:iCs/>
                <w:sz w:val="28"/>
                <w:szCs w:val="28"/>
                <w:lang w:eastAsia="ru-RU"/>
              </w:rPr>
            </w:pPr>
            <w:r w:rsidRPr="000E4B6D">
              <w:rPr>
                <w:rFonts w:ascii="Times New Roman" w:eastAsia="Times New Roman" w:hAnsi="Times New Roman"/>
                <w:bCs/>
                <w:iCs/>
                <w:sz w:val="28"/>
                <w:szCs w:val="28"/>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14:paraId="7001E5B5" w14:textId="77777777" w:rsidR="00FA2420" w:rsidRPr="000E4B6D" w:rsidRDefault="00FA2420">
            <w:pPr>
              <w:spacing w:after="0" w:line="240" w:lineRule="auto"/>
              <w:jc w:val="both"/>
              <w:rPr>
                <w:rFonts w:ascii="Times New Roman" w:eastAsia="Times New Roman" w:hAnsi="Times New Roman"/>
                <w:bCs/>
                <w:i/>
                <w:sz w:val="28"/>
                <w:szCs w:val="28"/>
                <w:lang w:eastAsia="ru-RU"/>
              </w:rPr>
            </w:pPr>
          </w:p>
        </w:tc>
        <w:tc>
          <w:tcPr>
            <w:tcW w:w="3059" w:type="pct"/>
            <w:tcBorders>
              <w:top w:val="single" w:sz="4" w:space="0" w:color="auto"/>
              <w:left w:val="single" w:sz="4" w:space="0" w:color="auto"/>
              <w:bottom w:val="nil"/>
              <w:right w:val="single" w:sz="4" w:space="0" w:color="auto"/>
            </w:tcBorders>
          </w:tcPr>
          <w:p w14:paraId="13D65155" w14:textId="77777777" w:rsidR="00FA2420" w:rsidRPr="000E4B6D" w:rsidRDefault="00FA2420">
            <w:pPr>
              <w:spacing w:after="0" w:line="240" w:lineRule="auto"/>
              <w:jc w:val="both"/>
              <w:rPr>
                <w:rFonts w:ascii="Times New Roman" w:eastAsia="Times New Roman" w:hAnsi="Times New Roman"/>
                <w:bCs/>
                <w:i/>
                <w:sz w:val="28"/>
                <w:szCs w:val="28"/>
                <w:lang w:eastAsia="ru-RU"/>
              </w:rPr>
            </w:pPr>
          </w:p>
        </w:tc>
      </w:tr>
      <w:tr w:rsidR="00FA2420" w:rsidRPr="000E4B6D" w14:paraId="3DE18736" w14:textId="77777777" w:rsidTr="00FA2420">
        <w:trPr>
          <w:trHeight w:val="286"/>
          <w:jc w:val="center"/>
        </w:trPr>
        <w:tc>
          <w:tcPr>
            <w:tcW w:w="976" w:type="pct"/>
            <w:tcBorders>
              <w:top w:val="nil"/>
              <w:left w:val="single" w:sz="4" w:space="0" w:color="auto"/>
              <w:bottom w:val="nil"/>
              <w:right w:val="single" w:sz="4" w:space="0" w:color="auto"/>
            </w:tcBorders>
            <w:hideMark/>
          </w:tcPr>
          <w:p w14:paraId="7A0A0FB0" w14:textId="77777777" w:rsidR="00FA2420" w:rsidRPr="000E4B6D" w:rsidRDefault="00FA2420">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 xml:space="preserve">  - </w:t>
            </w:r>
            <w:r w:rsidR="00E113CB" w:rsidRPr="000E4B6D">
              <w:rPr>
                <w:rFonts w:ascii="Times New Roman" w:eastAsia="Times New Roman" w:hAnsi="Times New Roman"/>
                <w:bCs/>
                <w:i/>
                <w:sz w:val="28"/>
                <w:szCs w:val="28"/>
                <w:lang w:eastAsia="ru-RU"/>
              </w:rPr>
              <w:t>тестирование</w:t>
            </w:r>
          </w:p>
        </w:tc>
        <w:tc>
          <w:tcPr>
            <w:tcW w:w="965" w:type="pct"/>
            <w:tcBorders>
              <w:top w:val="nil"/>
              <w:left w:val="single" w:sz="4" w:space="0" w:color="auto"/>
              <w:bottom w:val="nil"/>
              <w:right w:val="single" w:sz="4" w:space="0" w:color="auto"/>
            </w:tcBorders>
            <w:hideMark/>
          </w:tcPr>
          <w:p w14:paraId="6F08C966" w14:textId="77777777" w:rsidR="00FA2420" w:rsidRPr="000E4B6D" w:rsidRDefault="00FA2420">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УК-</w:t>
            </w:r>
            <w:r w:rsidR="00802172" w:rsidRPr="000E4B6D">
              <w:rPr>
                <w:rFonts w:ascii="Times New Roman" w:eastAsia="Times New Roman" w:hAnsi="Times New Roman"/>
                <w:bCs/>
                <w:i/>
                <w:sz w:val="28"/>
                <w:szCs w:val="28"/>
                <w:lang w:eastAsia="ru-RU"/>
              </w:rPr>
              <w:t>1.1</w:t>
            </w:r>
            <w:r w:rsidR="00035335" w:rsidRPr="000E4B6D">
              <w:rPr>
                <w:rFonts w:ascii="Times New Roman" w:eastAsia="Times New Roman" w:hAnsi="Times New Roman"/>
                <w:bCs/>
                <w:i/>
                <w:sz w:val="28"/>
                <w:szCs w:val="28"/>
                <w:lang w:eastAsia="ru-RU"/>
              </w:rPr>
              <w:t>, УК-</w:t>
            </w:r>
            <w:r w:rsidR="00802172" w:rsidRPr="000E4B6D">
              <w:rPr>
                <w:rFonts w:ascii="Times New Roman" w:eastAsia="Times New Roman" w:hAnsi="Times New Roman"/>
                <w:bCs/>
                <w:i/>
                <w:sz w:val="28"/>
                <w:szCs w:val="28"/>
                <w:lang w:eastAsia="ru-RU"/>
              </w:rPr>
              <w:t>1.2</w:t>
            </w:r>
          </w:p>
          <w:p w14:paraId="3F232EA3" w14:textId="77777777" w:rsidR="001848B2" w:rsidRPr="000E4B6D" w:rsidRDefault="001848B2">
            <w:pPr>
              <w:spacing w:after="0" w:line="240" w:lineRule="auto"/>
              <w:jc w:val="both"/>
              <w:rPr>
                <w:rFonts w:ascii="Times New Roman" w:eastAsia="Times New Roman" w:hAnsi="Times New Roman"/>
                <w:bCs/>
                <w:i/>
                <w:sz w:val="28"/>
                <w:szCs w:val="28"/>
                <w:lang w:eastAsia="ru-RU"/>
              </w:rPr>
            </w:pPr>
          </w:p>
          <w:p w14:paraId="43C1024D" w14:textId="77777777" w:rsidR="001848B2" w:rsidRPr="000E4B6D" w:rsidRDefault="001848B2">
            <w:pPr>
              <w:spacing w:after="0" w:line="240" w:lineRule="auto"/>
              <w:jc w:val="both"/>
              <w:rPr>
                <w:rFonts w:ascii="Times New Roman" w:eastAsia="Times New Roman" w:hAnsi="Times New Roman"/>
                <w:bCs/>
                <w:i/>
                <w:sz w:val="28"/>
                <w:szCs w:val="28"/>
                <w:lang w:eastAsia="ru-RU"/>
              </w:rPr>
            </w:pPr>
          </w:p>
        </w:tc>
        <w:tc>
          <w:tcPr>
            <w:tcW w:w="3059" w:type="pct"/>
            <w:tcBorders>
              <w:top w:val="nil"/>
              <w:left w:val="single" w:sz="4" w:space="0" w:color="auto"/>
              <w:bottom w:val="nil"/>
              <w:right w:val="single" w:sz="4" w:space="0" w:color="auto"/>
            </w:tcBorders>
            <w:hideMark/>
          </w:tcPr>
          <w:p w14:paraId="5E820AB4" w14:textId="77777777" w:rsidR="00FA2420" w:rsidRPr="000E4B6D" w:rsidRDefault="00503270">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отлично/хорошо/удовлетворительно/неудовлетворительно</w:t>
            </w:r>
          </w:p>
        </w:tc>
      </w:tr>
      <w:tr w:rsidR="00FA2420" w:rsidRPr="000E4B6D" w14:paraId="42258A2C" w14:textId="77777777" w:rsidTr="00FA2420">
        <w:trPr>
          <w:trHeight w:val="214"/>
          <w:jc w:val="center"/>
        </w:trPr>
        <w:tc>
          <w:tcPr>
            <w:tcW w:w="976" w:type="pct"/>
            <w:tcBorders>
              <w:top w:val="nil"/>
              <w:left w:val="single" w:sz="4" w:space="0" w:color="auto"/>
              <w:bottom w:val="nil"/>
              <w:right w:val="single" w:sz="4" w:space="0" w:color="auto"/>
            </w:tcBorders>
            <w:hideMark/>
          </w:tcPr>
          <w:p w14:paraId="100D0B12" w14:textId="77777777" w:rsidR="00FA2420" w:rsidRPr="000E4B6D" w:rsidRDefault="00FA2420">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 xml:space="preserve">  - </w:t>
            </w:r>
            <w:r w:rsidR="00503270" w:rsidRPr="000E4B6D">
              <w:rPr>
                <w:rFonts w:ascii="Times New Roman" w:eastAsia="Times New Roman" w:hAnsi="Times New Roman"/>
                <w:bCs/>
                <w:i/>
                <w:sz w:val="28"/>
                <w:szCs w:val="28"/>
                <w:lang w:eastAsia="ru-RU"/>
              </w:rPr>
              <w:t xml:space="preserve">опрос, </w:t>
            </w:r>
            <w:r w:rsidRPr="000E4B6D">
              <w:rPr>
                <w:rFonts w:ascii="Times New Roman" w:eastAsia="Times New Roman" w:hAnsi="Times New Roman"/>
                <w:bCs/>
                <w:i/>
                <w:sz w:val="28"/>
                <w:szCs w:val="28"/>
                <w:lang w:eastAsia="ru-RU"/>
              </w:rPr>
              <w:t>участие в дискуссии на семинаре</w:t>
            </w:r>
          </w:p>
        </w:tc>
        <w:tc>
          <w:tcPr>
            <w:tcW w:w="965" w:type="pct"/>
            <w:tcBorders>
              <w:top w:val="nil"/>
              <w:left w:val="single" w:sz="4" w:space="0" w:color="auto"/>
              <w:bottom w:val="nil"/>
              <w:right w:val="single" w:sz="4" w:space="0" w:color="auto"/>
            </w:tcBorders>
          </w:tcPr>
          <w:p w14:paraId="5F6E6CF5" w14:textId="678F2311" w:rsidR="00FA2420" w:rsidRPr="000E4B6D" w:rsidRDefault="001848B2">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УК-1.</w:t>
            </w:r>
            <w:r w:rsidR="00035335" w:rsidRPr="000E4B6D">
              <w:rPr>
                <w:rFonts w:ascii="Times New Roman" w:eastAsia="Times New Roman" w:hAnsi="Times New Roman"/>
                <w:bCs/>
                <w:i/>
                <w:sz w:val="28"/>
                <w:szCs w:val="28"/>
                <w:lang w:eastAsia="ru-RU"/>
              </w:rPr>
              <w:t>1</w:t>
            </w:r>
            <w:r w:rsidRPr="000E4B6D">
              <w:rPr>
                <w:rFonts w:ascii="Times New Roman" w:eastAsia="Times New Roman" w:hAnsi="Times New Roman"/>
                <w:bCs/>
                <w:i/>
                <w:sz w:val="28"/>
                <w:szCs w:val="28"/>
                <w:lang w:eastAsia="ru-RU"/>
              </w:rPr>
              <w:t>, УК-1.</w:t>
            </w:r>
            <w:r w:rsidR="00035335" w:rsidRPr="000E4B6D">
              <w:rPr>
                <w:rFonts w:ascii="Times New Roman" w:eastAsia="Times New Roman" w:hAnsi="Times New Roman"/>
                <w:bCs/>
                <w:i/>
                <w:sz w:val="28"/>
                <w:szCs w:val="28"/>
                <w:lang w:eastAsia="ru-RU"/>
              </w:rPr>
              <w:t>2</w:t>
            </w:r>
            <w:r w:rsidRPr="000E4B6D">
              <w:rPr>
                <w:rFonts w:ascii="Times New Roman" w:eastAsia="Times New Roman" w:hAnsi="Times New Roman"/>
                <w:bCs/>
                <w:i/>
                <w:sz w:val="28"/>
                <w:szCs w:val="28"/>
                <w:lang w:eastAsia="ru-RU"/>
              </w:rPr>
              <w:t>, УК-5.</w:t>
            </w:r>
            <w:r w:rsidR="000E4B6D" w:rsidRPr="000E4B6D">
              <w:rPr>
                <w:rFonts w:ascii="Times New Roman" w:eastAsia="Times New Roman" w:hAnsi="Times New Roman"/>
                <w:bCs/>
                <w:i/>
                <w:sz w:val="28"/>
                <w:szCs w:val="28"/>
                <w:lang w:eastAsia="ru-RU"/>
              </w:rPr>
              <w:t>1, УК-5.2</w:t>
            </w:r>
          </w:p>
          <w:p w14:paraId="2A56CE6B" w14:textId="77777777" w:rsidR="001848B2" w:rsidRPr="000E4B6D" w:rsidRDefault="001848B2">
            <w:pPr>
              <w:spacing w:after="0" w:line="240" w:lineRule="auto"/>
              <w:jc w:val="both"/>
              <w:rPr>
                <w:rFonts w:ascii="Times New Roman" w:eastAsia="Times New Roman" w:hAnsi="Times New Roman"/>
                <w:bCs/>
                <w:i/>
                <w:sz w:val="28"/>
                <w:szCs w:val="28"/>
                <w:lang w:eastAsia="ru-RU"/>
              </w:rPr>
            </w:pPr>
          </w:p>
        </w:tc>
        <w:tc>
          <w:tcPr>
            <w:tcW w:w="3059" w:type="pct"/>
            <w:tcBorders>
              <w:top w:val="nil"/>
              <w:left w:val="single" w:sz="4" w:space="0" w:color="auto"/>
              <w:bottom w:val="nil"/>
              <w:right w:val="single" w:sz="4" w:space="0" w:color="auto"/>
            </w:tcBorders>
            <w:hideMark/>
          </w:tcPr>
          <w:p w14:paraId="5F39A96C" w14:textId="77777777" w:rsidR="00FA2420" w:rsidRPr="000E4B6D" w:rsidRDefault="00503270">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отлично/хорошо/удовлетворительно/неудовлетворительно</w:t>
            </w:r>
          </w:p>
        </w:tc>
      </w:tr>
      <w:tr w:rsidR="001848B2" w:rsidRPr="000E4B6D" w14:paraId="79A84CA8" w14:textId="77777777" w:rsidTr="00FA2420">
        <w:trPr>
          <w:trHeight w:val="286"/>
          <w:jc w:val="center"/>
        </w:trPr>
        <w:tc>
          <w:tcPr>
            <w:tcW w:w="976" w:type="pct"/>
            <w:tcBorders>
              <w:top w:val="nil"/>
              <w:left w:val="single" w:sz="4" w:space="0" w:color="auto"/>
              <w:bottom w:val="nil"/>
              <w:right w:val="single" w:sz="4" w:space="0" w:color="auto"/>
            </w:tcBorders>
            <w:hideMark/>
          </w:tcPr>
          <w:p w14:paraId="35329014"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 xml:space="preserve">- </w:t>
            </w:r>
            <w:r w:rsidR="00503270" w:rsidRPr="000E4B6D">
              <w:rPr>
                <w:rFonts w:ascii="Times New Roman" w:eastAsia="Times New Roman" w:hAnsi="Times New Roman"/>
                <w:bCs/>
                <w:i/>
                <w:sz w:val="28"/>
                <w:szCs w:val="28"/>
                <w:lang w:eastAsia="ru-RU"/>
              </w:rPr>
              <w:t>контрольная работа</w:t>
            </w:r>
            <w:r w:rsidRPr="000E4B6D">
              <w:rPr>
                <w:rFonts w:ascii="Times New Roman" w:eastAsia="Times New Roman" w:hAnsi="Times New Roman"/>
                <w:bCs/>
                <w:i/>
                <w:sz w:val="28"/>
                <w:szCs w:val="28"/>
                <w:lang w:eastAsia="ru-RU"/>
              </w:rPr>
              <w:t xml:space="preserve"> по итогам семестра</w:t>
            </w:r>
          </w:p>
        </w:tc>
        <w:tc>
          <w:tcPr>
            <w:tcW w:w="965" w:type="pct"/>
            <w:tcBorders>
              <w:top w:val="nil"/>
              <w:left w:val="single" w:sz="4" w:space="0" w:color="auto"/>
              <w:bottom w:val="nil"/>
              <w:right w:val="single" w:sz="4" w:space="0" w:color="auto"/>
            </w:tcBorders>
          </w:tcPr>
          <w:p w14:paraId="6FCE1DCA" w14:textId="5F155EDF" w:rsidR="001848B2" w:rsidRPr="000E4B6D" w:rsidRDefault="001848B2" w:rsidP="001848B2">
            <w:pPr>
              <w:rPr>
                <w:rFonts w:ascii="Times New Roman" w:hAnsi="Times New Roman"/>
                <w:sz w:val="28"/>
                <w:szCs w:val="28"/>
              </w:rPr>
            </w:pPr>
            <w:r w:rsidRPr="000E4B6D">
              <w:rPr>
                <w:rFonts w:ascii="Times New Roman" w:eastAsia="Times New Roman" w:hAnsi="Times New Roman"/>
                <w:bCs/>
                <w:i/>
                <w:sz w:val="28"/>
                <w:szCs w:val="28"/>
                <w:lang w:eastAsia="ru-RU"/>
              </w:rPr>
              <w:t>УК-</w:t>
            </w:r>
            <w:r w:rsidR="00802172" w:rsidRPr="000E4B6D">
              <w:rPr>
                <w:rFonts w:ascii="Times New Roman" w:eastAsia="Times New Roman" w:hAnsi="Times New Roman"/>
                <w:bCs/>
                <w:i/>
                <w:sz w:val="28"/>
                <w:szCs w:val="28"/>
                <w:lang w:eastAsia="ru-RU"/>
              </w:rPr>
              <w:t>1.1</w:t>
            </w:r>
            <w:r w:rsidRPr="000E4B6D">
              <w:rPr>
                <w:rFonts w:ascii="Times New Roman" w:eastAsia="Times New Roman" w:hAnsi="Times New Roman"/>
                <w:bCs/>
                <w:i/>
                <w:sz w:val="28"/>
                <w:szCs w:val="28"/>
                <w:lang w:eastAsia="ru-RU"/>
              </w:rPr>
              <w:t>, УК-</w:t>
            </w:r>
            <w:r w:rsidR="00802172" w:rsidRPr="000E4B6D">
              <w:rPr>
                <w:rFonts w:ascii="Times New Roman" w:eastAsia="Times New Roman" w:hAnsi="Times New Roman"/>
                <w:bCs/>
                <w:i/>
                <w:sz w:val="28"/>
                <w:szCs w:val="28"/>
                <w:lang w:eastAsia="ru-RU"/>
              </w:rPr>
              <w:t>1.2</w:t>
            </w:r>
            <w:r w:rsidR="000E4B6D" w:rsidRPr="000E4B6D">
              <w:rPr>
                <w:rFonts w:ascii="Times New Roman" w:eastAsia="Times New Roman" w:hAnsi="Times New Roman"/>
                <w:bCs/>
                <w:i/>
                <w:sz w:val="28"/>
                <w:szCs w:val="28"/>
                <w:lang w:eastAsia="ru-RU"/>
              </w:rPr>
              <w:t>, УК-5.1, УК-5.2</w:t>
            </w:r>
          </w:p>
        </w:tc>
        <w:tc>
          <w:tcPr>
            <w:tcW w:w="3059" w:type="pct"/>
            <w:tcBorders>
              <w:top w:val="nil"/>
              <w:left w:val="single" w:sz="4" w:space="0" w:color="auto"/>
              <w:bottom w:val="nil"/>
              <w:right w:val="single" w:sz="4" w:space="0" w:color="auto"/>
            </w:tcBorders>
            <w:hideMark/>
          </w:tcPr>
          <w:p w14:paraId="5159B602"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отлично/хорошо/удовлетворительно/неудовлетворительно</w:t>
            </w:r>
          </w:p>
        </w:tc>
      </w:tr>
      <w:tr w:rsidR="001848B2" w:rsidRPr="000E4B6D" w14:paraId="41524FB6" w14:textId="77777777" w:rsidTr="001848B2">
        <w:trPr>
          <w:trHeight w:val="80"/>
          <w:jc w:val="center"/>
        </w:trPr>
        <w:tc>
          <w:tcPr>
            <w:tcW w:w="976" w:type="pct"/>
            <w:tcBorders>
              <w:top w:val="nil"/>
              <w:left w:val="single" w:sz="4" w:space="0" w:color="auto"/>
              <w:bottom w:val="single" w:sz="4" w:space="0" w:color="auto"/>
              <w:right w:val="single" w:sz="4" w:space="0" w:color="auto"/>
            </w:tcBorders>
            <w:hideMark/>
          </w:tcPr>
          <w:p w14:paraId="4891B261"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p>
        </w:tc>
        <w:tc>
          <w:tcPr>
            <w:tcW w:w="965" w:type="pct"/>
            <w:tcBorders>
              <w:top w:val="nil"/>
              <w:left w:val="single" w:sz="4" w:space="0" w:color="auto"/>
              <w:bottom w:val="single" w:sz="4" w:space="0" w:color="auto"/>
              <w:right w:val="single" w:sz="4" w:space="0" w:color="auto"/>
            </w:tcBorders>
            <w:hideMark/>
          </w:tcPr>
          <w:p w14:paraId="18751C11" w14:textId="77777777" w:rsidR="001848B2" w:rsidRPr="000E4B6D" w:rsidRDefault="001848B2" w:rsidP="001848B2">
            <w:pPr>
              <w:rPr>
                <w:rFonts w:ascii="Times New Roman" w:hAnsi="Times New Roman"/>
                <w:sz w:val="28"/>
                <w:szCs w:val="28"/>
              </w:rPr>
            </w:pPr>
          </w:p>
        </w:tc>
        <w:tc>
          <w:tcPr>
            <w:tcW w:w="3059" w:type="pct"/>
            <w:tcBorders>
              <w:top w:val="nil"/>
              <w:left w:val="single" w:sz="4" w:space="0" w:color="auto"/>
              <w:bottom w:val="single" w:sz="4" w:space="0" w:color="auto"/>
              <w:right w:val="single" w:sz="4" w:space="0" w:color="auto"/>
            </w:tcBorders>
            <w:hideMark/>
          </w:tcPr>
          <w:p w14:paraId="5FC27012"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p>
        </w:tc>
      </w:tr>
      <w:tr w:rsidR="00FA2420" w:rsidRPr="000E4B6D" w14:paraId="533725E9" w14:textId="77777777"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14:paraId="0DC8C58C" w14:textId="77777777" w:rsidR="00FA2420" w:rsidRPr="000E4B6D" w:rsidRDefault="00FA2420">
            <w:pPr>
              <w:spacing w:after="0" w:line="240" w:lineRule="auto"/>
              <w:jc w:val="both"/>
              <w:rPr>
                <w:rFonts w:ascii="Times New Roman" w:eastAsia="Times New Roman" w:hAnsi="Times New Roman"/>
                <w:bCs/>
                <w:iCs/>
                <w:sz w:val="28"/>
                <w:szCs w:val="28"/>
                <w:lang w:eastAsia="ru-RU"/>
              </w:rPr>
            </w:pPr>
            <w:r w:rsidRPr="000E4B6D">
              <w:rPr>
                <w:rFonts w:ascii="Times New Roman" w:eastAsia="Times New Roman" w:hAnsi="Times New Roman"/>
                <w:bCs/>
                <w:iCs/>
                <w:sz w:val="28"/>
                <w:szCs w:val="28"/>
                <w:lang w:eastAsia="ru-RU"/>
              </w:rPr>
              <w:t xml:space="preserve">Промежуточная аттестация </w:t>
            </w:r>
          </w:p>
          <w:p w14:paraId="7ED005CE"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p>
          <w:p w14:paraId="0D7BAE18" w14:textId="77777777" w:rsidR="001848B2" w:rsidRPr="000E4B6D" w:rsidRDefault="001848B2" w:rsidP="001848B2">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14:paraId="5CD284BE" w14:textId="77777777" w:rsidR="00FA2420" w:rsidRPr="000E4B6D" w:rsidRDefault="00FA2420">
            <w:pPr>
              <w:spacing w:after="0" w:line="240" w:lineRule="auto"/>
              <w:jc w:val="both"/>
              <w:rPr>
                <w:rFonts w:ascii="Times New Roman" w:eastAsia="Times New Roman" w:hAnsi="Times New Roman"/>
                <w:i/>
                <w:sz w:val="28"/>
                <w:szCs w:val="28"/>
                <w:lang w:eastAsia="ru-RU"/>
              </w:rPr>
            </w:pPr>
          </w:p>
          <w:p w14:paraId="133B4571" w14:textId="77777777" w:rsidR="001848B2" w:rsidRPr="000E4B6D" w:rsidRDefault="001848B2">
            <w:pPr>
              <w:spacing w:after="0" w:line="240" w:lineRule="auto"/>
              <w:jc w:val="both"/>
              <w:rPr>
                <w:rFonts w:ascii="Times New Roman" w:eastAsia="Times New Roman" w:hAnsi="Times New Roman"/>
                <w:i/>
                <w:sz w:val="28"/>
                <w:szCs w:val="28"/>
                <w:lang w:eastAsia="ru-RU"/>
              </w:rPr>
            </w:pPr>
          </w:p>
          <w:p w14:paraId="0B2F5211" w14:textId="36C248A9" w:rsidR="00802172" w:rsidRPr="000E4B6D" w:rsidRDefault="00802172" w:rsidP="00802172">
            <w:pPr>
              <w:spacing w:after="0" w:line="240" w:lineRule="auto"/>
              <w:jc w:val="both"/>
              <w:rPr>
                <w:rFonts w:ascii="Times New Roman" w:eastAsia="Times New Roman" w:hAnsi="Times New Roman"/>
                <w:bCs/>
                <w:i/>
                <w:sz w:val="28"/>
                <w:szCs w:val="28"/>
                <w:lang w:eastAsia="ru-RU"/>
              </w:rPr>
            </w:pPr>
          </w:p>
          <w:p w14:paraId="316C181D" w14:textId="77777777" w:rsidR="00802172" w:rsidRPr="000E4B6D" w:rsidRDefault="00802172" w:rsidP="00802172">
            <w:pPr>
              <w:spacing w:after="0" w:line="240" w:lineRule="auto"/>
              <w:jc w:val="both"/>
              <w:rPr>
                <w:rFonts w:ascii="Times New Roman" w:eastAsia="Times New Roman" w:hAnsi="Times New Roman"/>
                <w:bCs/>
                <w:i/>
                <w:sz w:val="28"/>
                <w:szCs w:val="28"/>
                <w:lang w:eastAsia="ru-RU"/>
              </w:rPr>
            </w:pPr>
            <w:r w:rsidRPr="000E4B6D">
              <w:rPr>
                <w:rFonts w:ascii="Times New Roman" w:eastAsia="Times New Roman" w:hAnsi="Times New Roman"/>
                <w:bCs/>
                <w:i/>
                <w:sz w:val="28"/>
                <w:szCs w:val="28"/>
                <w:lang w:eastAsia="ru-RU"/>
              </w:rPr>
              <w:t>УК-1.1, УК-1.2, УК-5.2, УК-5.3</w:t>
            </w:r>
          </w:p>
          <w:p w14:paraId="1AE5E462" w14:textId="77777777" w:rsidR="001848B2" w:rsidRPr="000E4B6D" w:rsidRDefault="001848B2">
            <w:pPr>
              <w:spacing w:after="0" w:line="240" w:lineRule="auto"/>
              <w:jc w:val="both"/>
              <w:rPr>
                <w:rFonts w:ascii="Times New Roman" w:eastAsia="Times New Roman" w:hAnsi="Times New Roman"/>
                <w:bCs/>
                <w:i/>
                <w:sz w:val="28"/>
                <w:szCs w:val="28"/>
                <w:lang w:eastAsia="ru-RU"/>
              </w:rPr>
            </w:pPr>
          </w:p>
        </w:tc>
        <w:tc>
          <w:tcPr>
            <w:tcW w:w="3059" w:type="pct"/>
            <w:tcBorders>
              <w:top w:val="single" w:sz="4" w:space="0" w:color="auto"/>
              <w:left w:val="single" w:sz="4" w:space="0" w:color="auto"/>
              <w:bottom w:val="single" w:sz="4" w:space="0" w:color="auto"/>
              <w:right w:val="single" w:sz="4" w:space="0" w:color="auto"/>
            </w:tcBorders>
            <w:hideMark/>
          </w:tcPr>
          <w:p w14:paraId="007740E6" w14:textId="77777777" w:rsidR="001848B2" w:rsidRPr="000E4B6D" w:rsidRDefault="001848B2" w:rsidP="001848B2">
            <w:pPr>
              <w:spacing w:after="0" w:line="240" w:lineRule="auto"/>
              <w:jc w:val="both"/>
              <w:rPr>
                <w:rFonts w:ascii="Times New Roman" w:eastAsia="Times New Roman" w:hAnsi="Times New Roman"/>
                <w:i/>
                <w:sz w:val="28"/>
                <w:szCs w:val="28"/>
                <w:lang w:eastAsia="ru-RU"/>
              </w:rPr>
            </w:pPr>
          </w:p>
          <w:p w14:paraId="7A015AFE" w14:textId="77777777" w:rsidR="001848B2" w:rsidRPr="000E4B6D" w:rsidRDefault="001848B2" w:rsidP="001848B2">
            <w:pPr>
              <w:spacing w:after="0" w:line="240" w:lineRule="auto"/>
              <w:jc w:val="both"/>
              <w:rPr>
                <w:rFonts w:ascii="Times New Roman" w:eastAsia="Times New Roman" w:hAnsi="Times New Roman"/>
                <w:i/>
                <w:sz w:val="28"/>
                <w:szCs w:val="28"/>
                <w:lang w:eastAsia="ru-RU"/>
              </w:rPr>
            </w:pPr>
          </w:p>
          <w:p w14:paraId="2B5A3373" w14:textId="4AB28CBD" w:rsidR="001848B2" w:rsidRPr="000E4B6D" w:rsidRDefault="001848B2">
            <w:pPr>
              <w:spacing w:after="0" w:line="240" w:lineRule="auto"/>
              <w:jc w:val="both"/>
              <w:rPr>
                <w:rFonts w:ascii="Times New Roman" w:eastAsia="Times New Roman" w:hAnsi="Times New Roman"/>
                <w:i/>
                <w:sz w:val="28"/>
                <w:szCs w:val="28"/>
                <w:lang w:eastAsia="ru-RU"/>
              </w:rPr>
            </w:pPr>
          </w:p>
          <w:p w14:paraId="3E74926D" w14:textId="77777777" w:rsidR="00FA2420" w:rsidRPr="000E4B6D" w:rsidRDefault="00FA2420">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
                <w:sz w:val="28"/>
                <w:szCs w:val="28"/>
                <w:lang w:eastAsia="ru-RU"/>
              </w:rPr>
              <w:t>отлично/хорошо/удовлетворительно/неудовлетворительно</w:t>
            </w:r>
          </w:p>
          <w:p w14:paraId="1922482A" w14:textId="77777777" w:rsidR="00FA2420" w:rsidRPr="000E4B6D" w:rsidRDefault="00FA2420" w:rsidP="001848B2">
            <w:pPr>
              <w:spacing w:after="0" w:line="240" w:lineRule="auto"/>
              <w:jc w:val="both"/>
              <w:rPr>
                <w:rFonts w:ascii="Times New Roman" w:eastAsia="Times New Roman" w:hAnsi="Times New Roman"/>
                <w:sz w:val="28"/>
                <w:szCs w:val="28"/>
                <w:lang w:eastAsia="ru-RU"/>
              </w:rPr>
            </w:pPr>
          </w:p>
        </w:tc>
      </w:tr>
    </w:tbl>
    <w:p w14:paraId="05B62D65" w14:textId="77777777" w:rsidR="00FA2420" w:rsidRPr="000E4B6D" w:rsidRDefault="00FA2420" w:rsidP="004B22BF">
      <w:pPr>
        <w:tabs>
          <w:tab w:val="left" w:pos="1134"/>
        </w:tabs>
        <w:spacing w:after="0" w:line="240" w:lineRule="auto"/>
        <w:jc w:val="center"/>
        <w:rPr>
          <w:rFonts w:ascii="Times New Roman" w:eastAsia="Times New Roman" w:hAnsi="Times New Roman"/>
          <w:b/>
          <w:bCs/>
          <w:sz w:val="28"/>
          <w:szCs w:val="28"/>
          <w:lang w:eastAsia="zh-CN"/>
        </w:rPr>
      </w:pPr>
    </w:p>
    <w:p w14:paraId="38F835B0" w14:textId="153B9830" w:rsidR="00112F8E" w:rsidRPr="000E4B6D" w:rsidRDefault="00112F8E" w:rsidP="00112F8E">
      <w:pPr>
        <w:spacing w:after="0" w:line="240" w:lineRule="auto"/>
        <w:jc w:val="both"/>
        <w:rPr>
          <w:rFonts w:ascii="Times New Roman" w:eastAsia="Times New Roman" w:hAnsi="Times New Roman"/>
          <w:b/>
          <w:i/>
          <w:sz w:val="28"/>
          <w:szCs w:val="28"/>
          <w:lang w:eastAsia="ru-RU"/>
        </w:rPr>
      </w:pPr>
      <w:r w:rsidRPr="000E4B6D">
        <w:rPr>
          <w:rFonts w:ascii="Times New Roman" w:eastAsia="Times New Roman" w:hAnsi="Times New Roman"/>
          <w:b/>
          <w:i/>
          <w:sz w:val="28"/>
          <w:szCs w:val="28"/>
          <w:lang w:eastAsia="ru-RU"/>
        </w:rPr>
        <w:t xml:space="preserve"> Критерии оценки результатов по</w:t>
      </w:r>
      <w:r w:rsidRPr="000E4B6D">
        <w:rPr>
          <w:rFonts w:ascii="Times New Roman" w:eastAsia="Times New Roman" w:hAnsi="Times New Roman"/>
          <w:i/>
          <w:sz w:val="28"/>
          <w:szCs w:val="28"/>
          <w:lang w:eastAsia="ru-RU"/>
        </w:rPr>
        <w:t xml:space="preserve"> </w:t>
      </w:r>
      <w:r w:rsidRPr="000E4B6D">
        <w:rPr>
          <w:rFonts w:ascii="Times New Roman" w:eastAsia="Times New Roman" w:hAnsi="Times New Roman"/>
          <w:b/>
          <w:i/>
          <w:sz w:val="28"/>
          <w:szCs w:val="28"/>
          <w:lang w:eastAsia="ru-RU"/>
        </w:rPr>
        <w:t>дисциплине</w:t>
      </w:r>
    </w:p>
    <w:p w14:paraId="25306B0B" w14:textId="77777777" w:rsidR="00112F8E" w:rsidRPr="000E4B6D" w:rsidRDefault="00112F8E" w:rsidP="00112F8E">
      <w:pPr>
        <w:spacing w:after="0" w:line="240" w:lineRule="auto"/>
        <w:jc w:val="both"/>
        <w:rPr>
          <w:rFonts w:ascii="Times New Roman" w:eastAsia="Times New Roman" w:hAnsi="Times New Roman"/>
          <w:sz w:val="28"/>
          <w:szCs w:val="28"/>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RPr="000E4B6D" w14:paraId="72BDF0AC" w14:textId="77777777" w:rsidTr="00112F8E">
        <w:trPr>
          <w:tblHeader/>
        </w:trPr>
        <w:tc>
          <w:tcPr>
            <w:tcW w:w="2126" w:type="dxa"/>
            <w:tcBorders>
              <w:top w:val="single" w:sz="4" w:space="0" w:color="auto"/>
              <w:left w:val="single" w:sz="4" w:space="0" w:color="auto"/>
              <w:bottom w:val="single" w:sz="4" w:space="0" w:color="auto"/>
              <w:right w:val="single" w:sz="4" w:space="0" w:color="auto"/>
            </w:tcBorders>
            <w:hideMark/>
          </w:tcPr>
          <w:p w14:paraId="4D87511F" w14:textId="77777777" w:rsidR="00112F8E" w:rsidRPr="000E4B6D" w:rsidRDefault="00112F8E">
            <w:pPr>
              <w:spacing w:after="0" w:line="240" w:lineRule="auto"/>
              <w:jc w:val="both"/>
              <w:rPr>
                <w:rFonts w:ascii="Times New Roman" w:eastAsia="Times New Roman" w:hAnsi="Times New Roman"/>
                <w:b/>
                <w:bCs/>
                <w:iCs/>
                <w:sz w:val="28"/>
                <w:szCs w:val="28"/>
                <w:lang w:eastAsia="ru-RU"/>
              </w:rPr>
            </w:pPr>
            <w:r w:rsidRPr="000E4B6D">
              <w:rPr>
                <w:rFonts w:ascii="Times New Roman" w:eastAsia="Times New Roman" w:hAnsi="Times New Roman"/>
                <w:b/>
                <w:bCs/>
                <w:iCs/>
                <w:sz w:val="28"/>
                <w:szCs w:val="28"/>
                <w:lang w:eastAsia="ru-RU"/>
              </w:rPr>
              <w:t xml:space="preserve">Оценка по </w:t>
            </w:r>
          </w:p>
          <w:p w14:paraId="5B400114" w14:textId="77777777" w:rsidR="00112F8E" w:rsidRPr="000E4B6D" w:rsidRDefault="00112F8E">
            <w:pPr>
              <w:spacing w:after="0" w:line="240" w:lineRule="auto"/>
              <w:jc w:val="both"/>
              <w:rPr>
                <w:rFonts w:ascii="Times New Roman" w:eastAsia="Times New Roman" w:hAnsi="Times New Roman"/>
                <w:b/>
                <w:bCs/>
                <w:iCs/>
                <w:sz w:val="28"/>
                <w:szCs w:val="28"/>
                <w:lang w:eastAsia="ru-RU"/>
              </w:rPr>
            </w:pPr>
            <w:r w:rsidRPr="000E4B6D">
              <w:rPr>
                <w:rFonts w:ascii="Times New Roman" w:eastAsia="Times New Roman" w:hAnsi="Times New Roman"/>
                <w:b/>
                <w:bCs/>
                <w:iCs/>
                <w:sz w:val="28"/>
                <w:szCs w:val="28"/>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14:paraId="41764EE8" w14:textId="77777777" w:rsidR="00112F8E" w:rsidRPr="000E4B6D" w:rsidRDefault="00112F8E">
            <w:pPr>
              <w:spacing w:after="0" w:line="240" w:lineRule="auto"/>
              <w:jc w:val="both"/>
              <w:rPr>
                <w:rFonts w:ascii="Times New Roman" w:eastAsia="Times New Roman" w:hAnsi="Times New Roman"/>
                <w:b/>
                <w:bCs/>
                <w:iCs/>
                <w:sz w:val="28"/>
                <w:szCs w:val="28"/>
                <w:lang w:eastAsia="ru-RU"/>
              </w:rPr>
            </w:pPr>
            <w:r w:rsidRPr="000E4B6D">
              <w:rPr>
                <w:rFonts w:ascii="Times New Roman" w:eastAsia="Times New Roman" w:hAnsi="Times New Roman"/>
                <w:b/>
                <w:bCs/>
                <w:iCs/>
                <w:sz w:val="28"/>
                <w:szCs w:val="28"/>
                <w:lang w:eastAsia="ru-RU"/>
              </w:rPr>
              <w:t>Критерии оценки результатов обучения по дисциплине</w:t>
            </w:r>
          </w:p>
        </w:tc>
      </w:tr>
      <w:tr w:rsidR="00112F8E" w:rsidRPr="000E4B6D" w14:paraId="168946F0" w14:textId="77777777" w:rsidTr="00112F8E">
        <w:trPr>
          <w:trHeight w:val="705"/>
        </w:trPr>
        <w:tc>
          <w:tcPr>
            <w:tcW w:w="2126" w:type="dxa"/>
            <w:tcBorders>
              <w:top w:val="single" w:sz="4" w:space="0" w:color="auto"/>
              <w:left w:val="single" w:sz="4" w:space="0" w:color="auto"/>
              <w:bottom w:val="single" w:sz="4" w:space="0" w:color="auto"/>
              <w:right w:val="single" w:sz="4" w:space="0" w:color="auto"/>
            </w:tcBorders>
          </w:tcPr>
          <w:p w14:paraId="7BC6E0E1"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«отлично»/</w:t>
            </w:r>
          </w:p>
          <w:p w14:paraId="17AE153F"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«зачтено»</w:t>
            </w:r>
          </w:p>
          <w:p w14:paraId="0C71CEF5" w14:textId="77777777" w:rsidR="00112F8E" w:rsidRPr="000E4B6D" w:rsidRDefault="00112F8E">
            <w:pPr>
              <w:spacing w:after="0" w:line="240" w:lineRule="auto"/>
              <w:jc w:val="both"/>
              <w:rPr>
                <w:rFonts w:ascii="Times New Roman" w:eastAsia="Times New Roman" w:hAnsi="Times New Roman"/>
                <w:iCs/>
                <w:sz w:val="28"/>
                <w:szCs w:val="28"/>
                <w:lang w:eastAsia="ru-RU"/>
              </w:rPr>
            </w:pPr>
          </w:p>
        </w:tc>
        <w:tc>
          <w:tcPr>
            <w:tcW w:w="7088" w:type="dxa"/>
            <w:tcBorders>
              <w:top w:val="single" w:sz="4" w:space="0" w:color="auto"/>
              <w:left w:val="single" w:sz="4" w:space="0" w:color="auto"/>
              <w:bottom w:val="single" w:sz="4" w:space="0" w:color="auto"/>
              <w:right w:val="single" w:sz="4" w:space="0" w:color="auto"/>
            </w:tcBorders>
          </w:tcPr>
          <w:p w14:paraId="051D41E8"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14:paraId="4E761DE6"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14:paraId="2465D85F"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14:paraId="722A89DA"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Свободно ориентируется в учебной и </w:t>
            </w:r>
            <w:r w:rsidR="00D73859" w:rsidRPr="000E4B6D">
              <w:rPr>
                <w:rFonts w:ascii="Times New Roman" w:eastAsia="Times New Roman" w:hAnsi="Times New Roman"/>
                <w:iCs/>
                <w:sz w:val="28"/>
                <w:szCs w:val="28"/>
                <w:lang w:eastAsia="ru-RU"/>
              </w:rPr>
              <w:t>специальной</w:t>
            </w:r>
            <w:r w:rsidRPr="000E4B6D">
              <w:rPr>
                <w:rFonts w:ascii="Times New Roman" w:eastAsia="Times New Roman" w:hAnsi="Times New Roman"/>
                <w:iCs/>
                <w:sz w:val="28"/>
                <w:szCs w:val="28"/>
                <w:lang w:eastAsia="ru-RU"/>
              </w:rPr>
              <w:t xml:space="preserve"> лите</w:t>
            </w:r>
            <w:r w:rsidRPr="000E4B6D">
              <w:rPr>
                <w:rFonts w:ascii="Times New Roman" w:eastAsia="Times New Roman" w:hAnsi="Times New Roman"/>
                <w:iCs/>
                <w:sz w:val="28"/>
                <w:szCs w:val="28"/>
                <w:lang w:eastAsia="ru-RU"/>
              </w:rPr>
              <w:lastRenderedPageBreak/>
              <w:t xml:space="preserve">ратуре. </w:t>
            </w:r>
          </w:p>
          <w:p w14:paraId="64F76C20"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02FBF241" w14:textId="77777777" w:rsidR="00525928" w:rsidRPr="000E4B6D" w:rsidRDefault="00525928">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Cs/>
                <w:sz w:val="28"/>
                <w:szCs w:val="28"/>
                <w:lang w:eastAsia="ru-RU"/>
              </w:rPr>
              <w:t>Компетенции УК-1 и УК-5, закреплённые за дисциплиной, сформированы на уровне «</w:t>
            </w:r>
            <w:r w:rsidRPr="000E4B6D">
              <w:rPr>
                <w:rFonts w:ascii="Times New Roman" w:eastAsia="Times New Roman" w:hAnsi="Times New Roman"/>
                <w:sz w:val="28"/>
                <w:szCs w:val="28"/>
                <w:lang w:eastAsia="ru-RU"/>
              </w:rPr>
              <w:t>высокий</w:t>
            </w:r>
            <w:r w:rsidRPr="000E4B6D">
              <w:rPr>
                <w:rFonts w:ascii="Times New Roman" w:eastAsia="Times New Roman" w:hAnsi="Times New Roman"/>
                <w:b/>
                <w:i/>
                <w:sz w:val="28"/>
                <w:szCs w:val="28"/>
                <w:lang w:eastAsia="ru-RU"/>
              </w:rPr>
              <w:t>»</w:t>
            </w:r>
            <w:r w:rsidRPr="000E4B6D">
              <w:rPr>
                <w:rFonts w:ascii="Times New Roman" w:eastAsia="Times New Roman" w:hAnsi="Times New Roman"/>
                <w:i/>
                <w:sz w:val="28"/>
                <w:szCs w:val="28"/>
                <w:lang w:eastAsia="ru-RU"/>
              </w:rPr>
              <w:t>.</w:t>
            </w:r>
          </w:p>
        </w:tc>
      </w:tr>
      <w:tr w:rsidR="00112F8E" w:rsidRPr="000E4B6D" w14:paraId="7E258039" w14:textId="77777777"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14:paraId="2B7315D2"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lastRenderedPageBreak/>
              <w:t>«хорошо»/</w:t>
            </w:r>
          </w:p>
          <w:p w14:paraId="7918DF58" w14:textId="77777777" w:rsidR="00112F8E" w:rsidRPr="000E4B6D" w:rsidRDefault="00D73859">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 </w:t>
            </w:r>
            <w:r w:rsidR="00112F8E" w:rsidRPr="000E4B6D">
              <w:rPr>
                <w:rFonts w:ascii="Times New Roman" w:eastAsia="Times New Roman" w:hAnsi="Times New Roman"/>
                <w:iCs/>
                <w:sz w:val="28"/>
                <w:szCs w:val="28"/>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14:paraId="4A3D2CCD"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Выставляется обучающемуся, если он знает теоретический и практический материал, грамотно и по</w:t>
            </w:r>
            <w:r w:rsidR="00D73859" w:rsidRPr="000E4B6D">
              <w:rPr>
                <w:rFonts w:ascii="Times New Roman" w:eastAsia="Times New Roman" w:hAnsi="Times New Roman"/>
                <w:iCs/>
                <w:sz w:val="28"/>
                <w:szCs w:val="28"/>
                <w:lang w:eastAsia="ru-RU"/>
              </w:rPr>
              <w:t xml:space="preserve"> </w:t>
            </w:r>
            <w:r w:rsidRPr="000E4B6D">
              <w:rPr>
                <w:rFonts w:ascii="Times New Roman" w:eastAsia="Times New Roman" w:hAnsi="Times New Roman"/>
                <w:iCs/>
                <w:sz w:val="28"/>
                <w:szCs w:val="28"/>
                <w:lang w:eastAsia="ru-RU"/>
              </w:rPr>
              <w:t xml:space="preserve">существу излагает его на занятиях и в ходе промежуточной аттестации, не допуская существенных неточностей.  </w:t>
            </w:r>
          </w:p>
          <w:p w14:paraId="27EC9BCD"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Обучающийся правильно применяет теоретические положения при решении </w:t>
            </w:r>
            <w:r w:rsidR="00D73859" w:rsidRPr="000E4B6D">
              <w:rPr>
                <w:rFonts w:ascii="Times New Roman" w:eastAsia="Times New Roman" w:hAnsi="Times New Roman"/>
                <w:iCs/>
                <w:sz w:val="28"/>
                <w:szCs w:val="28"/>
                <w:lang w:eastAsia="ru-RU"/>
              </w:rPr>
              <w:t>сложных творческих заданий</w:t>
            </w:r>
            <w:r w:rsidRPr="000E4B6D">
              <w:rPr>
                <w:rFonts w:ascii="Times New Roman" w:eastAsia="Times New Roman" w:hAnsi="Times New Roman"/>
                <w:iCs/>
                <w:sz w:val="28"/>
                <w:szCs w:val="28"/>
                <w:lang w:eastAsia="ru-RU"/>
              </w:rPr>
              <w:t xml:space="preserve">, владеет необходимыми для этого навыками и приёмами.  </w:t>
            </w:r>
          </w:p>
          <w:p w14:paraId="3B21CD75"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Достаточно хорошо ориентируется в учебной и </w:t>
            </w:r>
            <w:r w:rsidR="00D73859" w:rsidRPr="000E4B6D">
              <w:rPr>
                <w:rFonts w:ascii="Times New Roman" w:eastAsia="Times New Roman" w:hAnsi="Times New Roman"/>
                <w:iCs/>
                <w:sz w:val="28"/>
                <w:szCs w:val="28"/>
                <w:lang w:eastAsia="ru-RU"/>
              </w:rPr>
              <w:t>специальной</w:t>
            </w:r>
            <w:r w:rsidRPr="000E4B6D">
              <w:rPr>
                <w:rFonts w:ascii="Times New Roman" w:eastAsia="Times New Roman" w:hAnsi="Times New Roman"/>
                <w:iCs/>
                <w:sz w:val="28"/>
                <w:szCs w:val="28"/>
                <w:lang w:eastAsia="ru-RU"/>
              </w:rPr>
              <w:t xml:space="preserve"> литературе. </w:t>
            </w:r>
          </w:p>
          <w:p w14:paraId="1AD3CE02"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4A92E7A9" w14:textId="77777777" w:rsidR="00D73859" w:rsidRPr="000E4B6D" w:rsidRDefault="00D73859">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Cs/>
                <w:sz w:val="28"/>
                <w:szCs w:val="28"/>
                <w:lang w:eastAsia="ru-RU"/>
              </w:rPr>
              <w:t>Компетенции УК-1 и УК-5, закреплённые за дисциплиной, сформированы на уровне «</w:t>
            </w:r>
            <w:r w:rsidR="00525928" w:rsidRPr="000E4B6D">
              <w:rPr>
                <w:rFonts w:ascii="Times New Roman" w:eastAsia="Times New Roman" w:hAnsi="Times New Roman"/>
                <w:sz w:val="28"/>
                <w:szCs w:val="28"/>
                <w:lang w:eastAsia="ru-RU"/>
              </w:rPr>
              <w:t>достаточный</w:t>
            </w:r>
            <w:r w:rsidRPr="000E4B6D">
              <w:rPr>
                <w:rFonts w:ascii="Times New Roman" w:eastAsia="Times New Roman" w:hAnsi="Times New Roman"/>
                <w:b/>
                <w:i/>
                <w:sz w:val="28"/>
                <w:szCs w:val="28"/>
                <w:lang w:eastAsia="ru-RU"/>
              </w:rPr>
              <w:t>»</w:t>
            </w:r>
            <w:r w:rsidRPr="000E4B6D">
              <w:rPr>
                <w:rFonts w:ascii="Times New Roman" w:eastAsia="Times New Roman" w:hAnsi="Times New Roman"/>
                <w:i/>
                <w:sz w:val="28"/>
                <w:szCs w:val="28"/>
                <w:lang w:eastAsia="ru-RU"/>
              </w:rPr>
              <w:t>.</w:t>
            </w:r>
          </w:p>
          <w:p w14:paraId="00CE1C6F" w14:textId="77777777" w:rsidR="00112F8E" w:rsidRPr="000E4B6D" w:rsidRDefault="00112F8E">
            <w:pPr>
              <w:spacing w:after="0" w:line="240" w:lineRule="auto"/>
              <w:jc w:val="both"/>
              <w:rPr>
                <w:rFonts w:ascii="Times New Roman" w:eastAsia="Times New Roman" w:hAnsi="Times New Roman"/>
                <w:i/>
                <w:sz w:val="28"/>
                <w:szCs w:val="28"/>
                <w:lang w:eastAsia="ru-RU"/>
              </w:rPr>
            </w:pPr>
          </w:p>
        </w:tc>
      </w:tr>
      <w:tr w:rsidR="00112F8E" w:rsidRPr="000E4B6D" w14:paraId="31617F97" w14:textId="77777777"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14:paraId="7FB509DC"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«удовлетворительно»/</w:t>
            </w:r>
          </w:p>
          <w:p w14:paraId="5F482BBD" w14:textId="77777777" w:rsidR="00112F8E" w:rsidRPr="000E4B6D" w:rsidRDefault="00112F8E">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Cs/>
                <w:sz w:val="28"/>
                <w:szCs w:val="28"/>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14:paraId="6EC2E45F" w14:textId="77777777" w:rsidR="00112F8E" w:rsidRPr="000E4B6D" w:rsidRDefault="00112F8E">
            <w:pPr>
              <w:spacing w:after="0" w:line="240" w:lineRule="auto"/>
              <w:jc w:val="both"/>
              <w:rPr>
                <w:rFonts w:ascii="Times New Roman" w:eastAsia="Times New Roman" w:hAnsi="Times New Roman"/>
                <w:b/>
                <w:i/>
                <w:sz w:val="28"/>
                <w:szCs w:val="28"/>
                <w:lang w:eastAsia="ru-RU"/>
              </w:rPr>
            </w:pPr>
            <w:r w:rsidRPr="000E4B6D">
              <w:rPr>
                <w:rFonts w:ascii="Times New Roman" w:eastAsia="Times New Roman" w:hAnsi="Times New Roman"/>
                <w:iCs/>
                <w:sz w:val="28"/>
                <w:szCs w:val="28"/>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14:paraId="45C0143C"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Обучающийся испытывает определённые затруднения в применении теоретических положений при </w:t>
            </w:r>
            <w:r w:rsidR="00D73859" w:rsidRPr="000E4B6D">
              <w:rPr>
                <w:rFonts w:ascii="Times New Roman" w:eastAsia="Times New Roman" w:hAnsi="Times New Roman"/>
                <w:iCs/>
                <w:sz w:val="28"/>
                <w:szCs w:val="28"/>
                <w:lang w:eastAsia="ru-RU"/>
              </w:rPr>
              <w:t>выполнении заданий</w:t>
            </w:r>
            <w:r w:rsidRPr="000E4B6D">
              <w:rPr>
                <w:rFonts w:ascii="Times New Roman" w:eastAsia="Times New Roman" w:hAnsi="Times New Roman"/>
                <w:iCs/>
                <w:sz w:val="28"/>
                <w:szCs w:val="28"/>
                <w:lang w:eastAsia="ru-RU"/>
              </w:rPr>
              <w:t xml:space="preserve"> стандартного уровня сложности, владеет необходимыми для этого базовыми навыками и приёмами.  </w:t>
            </w:r>
          </w:p>
          <w:p w14:paraId="74D52839"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Демонстрирует достаточный уровень знания учебной литературы по дисциплине.</w:t>
            </w:r>
          </w:p>
          <w:p w14:paraId="3074F829"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126114A3" w14:textId="77777777" w:rsidR="00112F8E" w:rsidRPr="000E4B6D" w:rsidRDefault="00112F8E">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Cs/>
                <w:sz w:val="28"/>
                <w:szCs w:val="28"/>
                <w:lang w:eastAsia="ru-RU"/>
              </w:rPr>
              <w:t>Компетенции</w:t>
            </w:r>
            <w:r w:rsidR="00D73859" w:rsidRPr="000E4B6D">
              <w:rPr>
                <w:rFonts w:ascii="Times New Roman" w:eastAsia="Times New Roman" w:hAnsi="Times New Roman"/>
                <w:iCs/>
                <w:sz w:val="28"/>
                <w:szCs w:val="28"/>
                <w:lang w:eastAsia="ru-RU"/>
              </w:rPr>
              <w:t xml:space="preserve"> УК-1 и УК-5</w:t>
            </w:r>
            <w:r w:rsidRPr="000E4B6D">
              <w:rPr>
                <w:rFonts w:ascii="Times New Roman" w:eastAsia="Times New Roman" w:hAnsi="Times New Roman"/>
                <w:iCs/>
                <w:sz w:val="28"/>
                <w:szCs w:val="28"/>
                <w:lang w:eastAsia="ru-RU"/>
              </w:rPr>
              <w:t>, закреплённые за дисциплиной, сформированы на уровне «</w:t>
            </w:r>
            <w:r w:rsidR="00525928" w:rsidRPr="000E4B6D">
              <w:rPr>
                <w:rFonts w:ascii="Times New Roman" w:eastAsia="Times New Roman" w:hAnsi="Times New Roman"/>
                <w:iCs/>
                <w:sz w:val="28"/>
                <w:szCs w:val="28"/>
                <w:lang w:eastAsia="ru-RU"/>
              </w:rPr>
              <w:t>ограниченный</w:t>
            </w:r>
            <w:r w:rsidRPr="000E4B6D">
              <w:rPr>
                <w:rFonts w:ascii="Times New Roman" w:eastAsia="Times New Roman" w:hAnsi="Times New Roman"/>
                <w:b/>
                <w:i/>
                <w:sz w:val="28"/>
                <w:szCs w:val="28"/>
                <w:lang w:eastAsia="ru-RU"/>
              </w:rPr>
              <w:t>»</w:t>
            </w:r>
            <w:r w:rsidRPr="000E4B6D">
              <w:rPr>
                <w:rFonts w:ascii="Times New Roman" w:eastAsia="Times New Roman" w:hAnsi="Times New Roman"/>
                <w:i/>
                <w:sz w:val="28"/>
                <w:szCs w:val="28"/>
                <w:lang w:eastAsia="ru-RU"/>
              </w:rPr>
              <w:t xml:space="preserve">. </w:t>
            </w:r>
          </w:p>
        </w:tc>
      </w:tr>
      <w:tr w:rsidR="00112F8E" w:rsidRPr="000E4B6D" w14:paraId="3256320E" w14:textId="77777777"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14:paraId="04689D8C"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«неудовлетворительно»/</w:t>
            </w:r>
          </w:p>
          <w:p w14:paraId="3C70C798"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14:paraId="4DA5F3DA" w14:textId="77777777" w:rsidR="00112F8E" w:rsidRPr="000E4B6D" w:rsidRDefault="00112F8E">
            <w:pPr>
              <w:spacing w:after="0" w:line="240" w:lineRule="auto"/>
              <w:jc w:val="both"/>
              <w:rPr>
                <w:rFonts w:ascii="Times New Roman" w:eastAsia="Times New Roman" w:hAnsi="Times New Roman"/>
                <w:b/>
                <w:i/>
                <w:sz w:val="28"/>
                <w:szCs w:val="28"/>
                <w:lang w:eastAsia="ru-RU"/>
              </w:rPr>
            </w:pPr>
            <w:r w:rsidRPr="000E4B6D">
              <w:rPr>
                <w:rFonts w:ascii="Times New Roman" w:eastAsia="Times New Roman" w:hAnsi="Times New Roman"/>
                <w:iCs/>
                <w:sz w:val="28"/>
                <w:szCs w:val="28"/>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14:paraId="7288BFAB"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 xml:space="preserve">Обучающийся испытывает серьёзные затруднения в применении теоретических положений при решении </w:t>
            </w:r>
            <w:r w:rsidR="00D73859" w:rsidRPr="000E4B6D">
              <w:rPr>
                <w:rFonts w:ascii="Times New Roman" w:eastAsia="Times New Roman" w:hAnsi="Times New Roman"/>
                <w:iCs/>
                <w:sz w:val="28"/>
                <w:szCs w:val="28"/>
                <w:lang w:eastAsia="ru-RU"/>
              </w:rPr>
              <w:t>заданий</w:t>
            </w:r>
            <w:r w:rsidRPr="000E4B6D">
              <w:rPr>
                <w:rFonts w:ascii="Times New Roman" w:eastAsia="Times New Roman" w:hAnsi="Times New Roman"/>
                <w:iCs/>
                <w:sz w:val="28"/>
                <w:szCs w:val="28"/>
                <w:lang w:eastAsia="ru-RU"/>
              </w:rPr>
              <w:t xml:space="preserve"> стандартного уровня сложности, не владеет необ</w:t>
            </w:r>
            <w:r w:rsidRPr="000E4B6D">
              <w:rPr>
                <w:rFonts w:ascii="Times New Roman" w:eastAsia="Times New Roman" w:hAnsi="Times New Roman"/>
                <w:iCs/>
                <w:sz w:val="28"/>
                <w:szCs w:val="28"/>
                <w:lang w:eastAsia="ru-RU"/>
              </w:rPr>
              <w:lastRenderedPageBreak/>
              <w:t xml:space="preserve">ходимыми для этого навыками и приёмами.  </w:t>
            </w:r>
          </w:p>
          <w:p w14:paraId="032DFC49"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Демонстрирует фрагментарные знания учебной литературы по дисциплине.</w:t>
            </w:r>
          </w:p>
          <w:p w14:paraId="1634250F" w14:textId="77777777" w:rsidR="00112F8E" w:rsidRPr="000E4B6D" w:rsidRDefault="00112F8E">
            <w:pPr>
              <w:spacing w:after="0" w:line="240" w:lineRule="auto"/>
              <w:jc w:val="both"/>
              <w:rPr>
                <w:rFonts w:ascii="Times New Roman" w:eastAsia="Times New Roman" w:hAnsi="Times New Roman"/>
                <w:iCs/>
                <w:sz w:val="28"/>
                <w:szCs w:val="28"/>
                <w:lang w:eastAsia="ru-RU"/>
              </w:rPr>
            </w:pPr>
            <w:r w:rsidRPr="000E4B6D">
              <w:rPr>
                <w:rFonts w:ascii="Times New Roman" w:eastAsia="Times New Roman" w:hAnsi="Times New Roman"/>
                <w:iCs/>
                <w:sz w:val="28"/>
                <w:szCs w:val="28"/>
                <w:lang w:eastAsia="ru-RU"/>
              </w:rPr>
              <w:t>Оценка по дисциплине выставля</w:t>
            </w:r>
            <w:r w:rsidR="00D73859" w:rsidRPr="000E4B6D">
              <w:rPr>
                <w:rFonts w:ascii="Times New Roman" w:eastAsia="Times New Roman" w:hAnsi="Times New Roman"/>
                <w:iCs/>
                <w:sz w:val="28"/>
                <w:szCs w:val="28"/>
                <w:lang w:eastAsia="ru-RU"/>
              </w:rPr>
              <w:t>е</w:t>
            </w:r>
            <w:r w:rsidRPr="000E4B6D">
              <w:rPr>
                <w:rFonts w:ascii="Times New Roman" w:eastAsia="Times New Roman" w:hAnsi="Times New Roman"/>
                <w:iCs/>
                <w:sz w:val="28"/>
                <w:szCs w:val="28"/>
                <w:lang w:eastAsia="ru-RU"/>
              </w:rPr>
              <w:t>тся обучающемуся с учётом результатов текущей и промежуточной аттестации.</w:t>
            </w:r>
          </w:p>
          <w:p w14:paraId="697E6E31" w14:textId="77777777" w:rsidR="00112F8E" w:rsidRPr="000E4B6D" w:rsidRDefault="00112F8E">
            <w:pPr>
              <w:spacing w:after="0" w:line="240" w:lineRule="auto"/>
              <w:jc w:val="both"/>
              <w:rPr>
                <w:rFonts w:ascii="Times New Roman" w:eastAsia="Times New Roman" w:hAnsi="Times New Roman"/>
                <w:i/>
                <w:sz w:val="28"/>
                <w:szCs w:val="28"/>
                <w:lang w:eastAsia="ru-RU"/>
              </w:rPr>
            </w:pPr>
            <w:r w:rsidRPr="000E4B6D">
              <w:rPr>
                <w:rFonts w:ascii="Times New Roman" w:eastAsia="Times New Roman" w:hAnsi="Times New Roman"/>
                <w:iCs/>
                <w:sz w:val="28"/>
                <w:szCs w:val="28"/>
                <w:lang w:eastAsia="ru-RU"/>
              </w:rPr>
              <w:t xml:space="preserve">Компетенции </w:t>
            </w:r>
            <w:r w:rsidR="00D73859" w:rsidRPr="000E4B6D">
              <w:rPr>
                <w:rFonts w:ascii="Times New Roman" w:eastAsia="Times New Roman" w:hAnsi="Times New Roman"/>
                <w:iCs/>
                <w:sz w:val="28"/>
                <w:szCs w:val="28"/>
                <w:lang w:eastAsia="ru-RU"/>
              </w:rPr>
              <w:t xml:space="preserve">УК-1 и УК-5 </w:t>
            </w:r>
            <w:r w:rsidRPr="000E4B6D">
              <w:rPr>
                <w:rFonts w:ascii="Times New Roman" w:eastAsia="Times New Roman" w:hAnsi="Times New Roman"/>
                <w:iCs/>
                <w:sz w:val="28"/>
                <w:szCs w:val="28"/>
                <w:lang w:eastAsia="ru-RU"/>
              </w:rPr>
              <w:t>на уровне «достаточный</w:t>
            </w:r>
            <w:r w:rsidRPr="000E4B6D">
              <w:rPr>
                <w:rFonts w:ascii="Times New Roman" w:eastAsia="Times New Roman" w:hAnsi="Times New Roman"/>
                <w:b/>
                <w:i/>
                <w:sz w:val="28"/>
                <w:szCs w:val="28"/>
                <w:lang w:eastAsia="ru-RU"/>
              </w:rPr>
              <w:t>»</w:t>
            </w:r>
            <w:r w:rsidRPr="000E4B6D">
              <w:rPr>
                <w:rFonts w:ascii="Times New Roman" w:eastAsia="Times New Roman" w:hAnsi="Times New Roman"/>
                <w:iCs/>
                <w:sz w:val="28"/>
                <w:szCs w:val="28"/>
                <w:lang w:eastAsia="ru-RU"/>
              </w:rPr>
              <w:t xml:space="preserve">, закреплённые за дисциплиной, </w:t>
            </w:r>
            <w:r w:rsidRPr="000E4B6D">
              <w:rPr>
                <w:rFonts w:ascii="Times New Roman" w:eastAsia="Times New Roman" w:hAnsi="Times New Roman"/>
                <w:b/>
                <w:iCs/>
                <w:sz w:val="28"/>
                <w:szCs w:val="28"/>
                <w:lang w:eastAsia="ru-RU"/>
              </w:rPr>
              <w:t>не сформированы</w:t>
            </w:r>
            <w:r w:rsidRPr="000E4B6D">
              <w:rPr>
                <w:rFonts w:ascii="Times New Roman" w:eastAsia="Times New Roman" w:hAnsi="Times New Roman"/>
                <w:iCs/>
                <w:sz w:val="28"/>
                <w:szCs w:val="28"/>
                <w:lang w:eastAsia="ru-RU"/>
              </w:rPr>
              <w:t xml:space="preserve">. </w:t>
            </w:r>
          </w:p>
        </w:tc>
      </w:tr>
    </w:tbl>
    <w:p w14:paraId="2FCB1E46" w14:textId="77777777" w:rsidR="00112F8E" w:rsidRPr="000E4B6D" w:rsidRDefault="00112F8E" w:rsidP="00112F8E">
      <w:pPr>
        <w:spacing w:after="0" w:line="240" w:lineRule="auto"/>
        <w:jc w:val="both"/>
        <w:rPr>
          <w:rFonts w:ascii="Times New Roman" w:eastAsia="Times New Roman" w:hAnsi="Times New Roman"/>
          <w:sz w:val="28"/>
          <w:szCs w:val="28"/>
          <w:lang w:eastAsia="ru-RU"/>
        </w:rPr>
      </w:pPr>
    </w:p>
    <w:p w14:paraId="1E553F72" w14:textId="77777777" w:rsidR="00112F8E" w:rsidRPr="000E4B6D" w:rsidRDefault="00112F8E" w:rsidP="004B22BF">
      <w:pPr>
        <w:tabs>
          <w:tab w:val="left" w:pos="1134"/>
        </w:tabs>
        <w:spacing w:after="0" w:line="240" w:lineRule="auto"/>
        <w:jc w:val="center"/>
        <w:rPr>
          <w:rFonts w:ascii="Times New Roman" w:eastAsia="Times New Roman" w:hAnsi="Times New Roman"/>
          <w:b/>
          <w:bCs/>
          <w:sz w:val="28"/>
          <w:szCs w:val="28"/>
          <w:lang w:eastAsia="zh-CN"/>
        </w:rPr>
      </w:pPr>
    </w:p>
    <w:p w14:paraId="476FADFD" w14:textId="77777777" w:rsidR="0030282F" w:rsidRPr="000E4B6D" w:rsidRDefault="0030282F" w:rsidP="004B22BF">
      <w:pPr>
        <w:tabs>
          <w:tab w:val="left" w:pos="1134"/>
        </w:tabs>
        <w:spacing w:after="0" w:line="240" w:lineRule="auto"/>
        <w:jc w:val="center"/>
        <w:rPr>
          <w:rFonts w:ascii="Times New Roman" w:eastAsia="Times New Roman" w:hAnsi="Times New Roman"/>
          <w:b/>
          <w:bCs/>
          <w:sz w:val="28"/>
          <w:szCs w:val="28"/>
          <w:lang w:eastAsia="zh-CN"/>
        </w:rPr>
      </w:pPr>
    </w:p>
    <w:p w14:paraId="227297E2" w14:textId="295E8723" w:rsidR="00603C4F" w:rsidRPr="000E4B6D" w:rsidRDefault="00603C4F" w:rsidP="00603C4F">
      <w:pPr>
        <w:spacing w:after="0" w:line="240" w:lineRule="auto"/>
        <w:jc w:val="both"/>
        <w:rPr>
          <w:rFonts w:ascii="Times New Roman" w:eastAsia="Times New Roman" w:hAnsi="Times New Roman"/>
          <w:b/>
          <w:sz w:val="28"/>
          <w:szCs w:val="28"/>
          <w:lang w:eastAsia="ru-RU"/>
        </w:rPr>
      </w:pPr>
      <w:r w:rsidRPr="000E4B6D">
        <w:rPr>
          <w:rFonts w:ascii="Times New Roman" w:eastAsia="Times New Roman" w:hAnsi="Times New Roman"/>
          <w:b/>
          <w:i/>
          <w:sz w:val="28"/>
          <w:szCs w:val="28"/>
          <w:lang w:eastAsia="ru-RU"/>
        </w:rPr>
        <w:t xml:space="preserve">Оценочные средства </w:t>
      </w:r>
      <w:r w:rsidRPr="000E4B6D">
        <w:rPr>
          <w:rFonts w:ascii="Times New Roman" w:eastAsia="Times New Roman" w:hAnsi="Times New Roman"/>
          <w:b/>
          <w:i/>
          <w:iCs/>
          <w:sz w:val="28"/>
          <w:szCs w:val="28"/>
          <w:lang w:eastAsia="ru-RU"/>
        </w:rPr>
        <w:t>(материалы)</w:t>
      </w:r>
      <w:r w:rsidRPr="000E4B6D">
        <w:rPr>
          <w:rFonts w:ascii="Times New Roman" w:eastAsia="Times New Roman" w:hAnsi="Times New Roman"/>
          <w:b/>
          <w:i/>
          <w:sz w:val="28"/>
          <w:szCs w:val="28"/>
          <w:lang w:eastAsia="ru-RU"/>
        </w:rPr>
        <w:t xml:space="preserve"> для текущего контроля успеваемости, промежуточной аттестации обучающихся по дисциплине </w:t>
      </w:r>
    </w:p>
    <w:p w14:paraId="21396BD5" w14:textId="77777777" w:rsidR="00603C4F" w:rsidRPr="000E4B6D" w:rsidRDefault="00603C4F" w:rsidP="007A226B">
      <w:pPr>
        <w:spacing w:after="0" w:line="240" w:lineRule="auto"/>
        <w:rPr>
          <w:rFonts w:ascii="Times New Roman" w:eastAsia="Times New Roman" w:hAnsi="Times New Roman"/>
          <w:b/>
          <w:bCs/>
          <w:sz w:val="28"/>
          <w:szCs w:val="28"/>
          <w:lang w:eastAsia="zh-CN"/>
        </w:rPr>
      </w:pPr>
      <w:r w:rsidRPr="000E4B6D">
        <w:rPr>
          <w:rFonts w:ascii="Times New Roman" w:eastAsia="Times New Roman" w:hAnsi="Times New Roman"/>
          <w:b/>
          <w:bCs/>
          <w:sz w:val="28"/>
          <w:szCs w:val="28"/>
          <w:lang w:eastAsia="zh-CN"/>
        </w:rPr>
        <w:t xml:space="preserve"> </w:t>
      </w:r>
    </w:p>
    <w:p w14:paraId="32EA7CBB" w14:textId="77777777" w:rsidR="00603C4F" w:rsidRPr="000E4B6D" w:rsidRDefault="00603C4F" w:rsidP="00603C4F">
      <w:pPr>
        <w:spacing w:after="0" w:line="240" w:lineRule="auto"/>
        <w:rPr>
          <w:rFonts w:ascii="Times New Roman" w:hAnsi="Times New Roman"/>
          <w:b/>
          <w:sz w:val="28"/>
          <w:szCs w:val="28"/>
          <w:u w:val="single"/>
          <w:shd w:val="clear" w:color="auto" w:fill="FFFFFF"/>
          <w:lang w:eastAsia="zh-CN"/>
        </w:rPr>
      </w:pPr>
    </w:p>
    <w:p w14:paraId="68BFEE2B" w14:textId="77777777" w:rsidR="00603C4F" w:rsidRPr="000E4B6D"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8"/>
          <w:szCs w:val="28"/>
          <w:u w:val="single"/>
          <w:shd w:val="clear" w:color="auto" w:fill="FFFFFF"/>
          <w:lang w:eastAsia="zh-CN"/>
        </w:rPr>
      </w:pPr>
      <w:r w:rsidRPr="000E4B6D">
        <w:rPr>
          <w:rFonts w:ascii="Times New Roman" w:hAnsi="Times New Roman"/>
          <w:b/>
          <w:sz w:val="28"/>
          <w:szCs w:val="28"/>
          <w:u w:val="single"/>
          <w:shd w:val="clear" w:color="auto" w:fill="FFFFFF"/>
          <w:lang w:eastAsia="zh-CN"/>
        </w:rPr>
        <w:t>Типовые тестовые задания</w:t>
      </w:r>
    </w:p>
    <w:p w14:paraId="2620D877" w14:textId="77777777" w:rsidR="00603C4F" w:rsidRPr="000E4B6D" w:rsidRDefault="00603C4F" w:rsidP="00603C4F">
      <w:pPr>
        <w:spacing w:after="0" w:line="240" w:lineRule="auto"/>
        <w:rPr>
          <w:rFonts w:ascii="Times New Roman" w:eastAsia="Times New Roman" w:hAnsi="Times New Roman"/>
          <w:i/>
          <w:sz w:val="28"/>
          <w:szCs w:val="28"/>
          <w:lang w:eastAsia="zh-CN"/>
        </w:rPr>
      </w:pPr>
    </w:p>
    <w:p w14:paraId="551D15D6" w14:textId="77777777" w:rsidR="000772A2" w:rsidRPr="000E4B6D" w:rsidRDefault="001405AE" w:rsidP="00603C4F">
      <w:pPr>
        <w:spacing w:after="0" w:line="240" w:lineRule="auto"/>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 xml:space="preserve">                                                                </w:t>
      </w:r>
      <w:bookmarkStart w:id="2" w:name="_Hlk90318617"/>
      <w:r w:rsidR="000772A2" w:rsidRPr="000E4B6D">
        <w:rPr>
          <w:rFonts w:ascii="Times New Roman" w:eastAsia="Times New Roman" w:hAnsi="Times New Roman"/>
          <w:b/>
          <w:sz w:val="28"/>
          <w:szCs w:val="28"/>
          <w:lang w:eastAsia="zh-CN"/>
        </w:rPr>
        <w:t>Тест № 1</w:t>
      </w:r>
    </w:p>
    <w:p w14:paraId="57DB8CF4" w14:textId="77777777" w:rsidR="001405AE" w:rsidRPr="000E4B6D" w:rsidRDefault="001405AE" w:rsidP="00603C4F">
      <w:pPr>
        <w:spacing w:after="0" w:line="240" w:lineRule="auto"/>
        <w:rPr>
          <w:rFonts w:ascii="Times New Roman" w:eastAsia="Times New Roman" w:hAnsi="Times New Roman"/>
          <w:b/>
          <w:sz w:val="28"/>
          <w:szCs w:val="28"/>
          <w:lang w:eastAsia="zh-CN"/>
        </w:rPr>
      </w:pPr>
    </w:p>
    <w:tbl>
      <w:tblPr>
        <w:tblStyle w:val="af4"/>
        <w:tblW w:w="0" w:type="auto"/>
        <w:tblLook w:val="04A0" w:firstRow="1" w:lastRow="0" w:firstColumn="1" w:lastColumn="0" w:noHBand="0" w:noVBand="1"/>
      </w:tblPr>
      <w:tblGrid>
        <w:gridCol w:w="617"/>
        <w:gridCol w:w="2592"/>
        <w:gridCol w:w="2532"/>
        <w:gridCol w:w="3680"/>
      </w:tblGrid>
      <w:tr w:rsidR="001405AE" w:rsidRPr="000E4B6D" w14:paraId="4F4D9391"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CBB6128" w14:textId="77777777" w:rsidR="001405AE" w:rsidRPr="000E4B6D" w:rsidRDefault="001405AE">
            <w:pPr>
              <w:spacing w:after="0" w:line="240" w:lineRule="auto"/>
              <w:rPr>
                <w:rFonts w:ascii="Times New Roman" w:hAnsi="Times New Roman"/>
                <w:b/>
                <w:sz w:val="28"/>
                <w:szCs w:val="28"/>
              </w:rPr>
            </w:pPr>
            <w:r w:rsidRPr="000E4B6D">
              <w:rPr>
                <w:rFonts w:ascii="Times New Roman" w:hAnsi="Times New Roman"/>
                <w:b/>
                <w:sz w:val="28"/>
                <w:szCs w:val="28"/>
              </w:rPr>
              <w:t>№ п</w:t>
            </w:r>
            <w:r w:rsidRPr="000E4B6D">
              <w:rPr>
                <w:rFonts w:ascii="Times New Roman" w:hAnsi="Times New Roman"/>
                <w:b/>
                <w:sz w:val="28"/>
                <w:szCs w:val="28"/>
                <w:lang w:val="en-US"/>
              </w:rPr>
              <w:t>/</w:t>
            </w:r>
            <w:r w:rsidRPr="000E4B6D">
              <w:rPr>
                <w:rFonts w:ascii="Times New Roman" w:hAnsi="Times New Roman"/>
                <w:b/>
                <w:sz w:val="28"/>
                <w:szCs w:val="28"/>
              </w:rPr>
              <w:t>п</w:t>
            </w:r>
          </w:p>
        </w:tc>
        <w:tc>
          <w:tcPr>
            <w:tcW w:w="2592" w:type="dxa"/>
            <w:tcBorders>
              <w:top w:val="single" w:sz="4" w:space="0" w:color="auto"/>
              <w:left w:val="single" w:sz="4" w:space="0" w:color="auto"/>
              <w:bottom w:val="single" w:sz="4" w:space="0" w:color="auto"/>
              <w:right w:val="single" w:sz="4" w:space="0" w:color="auto"/>
            </w:tcBorders>
            <w:hideMark/>
          </w:tcPr>
          <w:p w14:paraId="5B8B0050"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Компетенция</w:t>
            </w:r>
          </w:p>
          <w:p w14:paraId="7E97F385"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14:paraId="26663C30"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Вопрос</w:t>
            </w:r>
          </w:p>
        </w:tc>
        <w:tc>
          <w:tcPr>
            <w:tcW w:w="3680" w:type="dxa"/>
            <w:tcBorders>
              <w:top w:val="single" w:sz="4" w:space="0" w:color="auto"/>
              <w:left w:val="single" w:sz="4" w:space="0" w:color="auto"/>
              <w:bottom w:val="single" w:sz="4" w:space="0" w:color="auto"/>
              <w:right w:val="single" w:sz="4" w:space="0" w:color="auto"/>
            </w:tcBorders>
            <w:hideMark/>
          </w:tcPr>
          <w:p w14:paraId="3B1FD57B"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Варианты ответов</w:t>
            </w:r>
          </w:p>
        </w:tc>
      </w:tr>
      <w:tr w:rsidR="001405AE" w:rsidRPr="000E4B6D" w14:paraId="3C62B1A3"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E23113E"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14:paraId="4A3C6FCE" w14:textId="2AF99834" w:rsidR="001405AE" w:rsidRPr="000E4B6D" w:rsidRDefault="000E4B6D" w:rsidP="001405AE">
            <w:pPr>
              <w:numPr>
                <w:ilvl w:val="0"/>
                <w:numId w:val="24"/>
              </w:numPr>
              <w:spacing w:after="0" w:line="240" w:lineRule="auto"/>
              <w:ind w:left="0"/>
              <w:rPr>
                <w:rFonts w:ascii="Times New Roman" w:hAnsi="Times New Roman"/>
                <w:sz w:val="28"/>
                <w:szCs w:val="28"/>
              </w:rPr>
            </w:pPr>
            <w:r w:rsidRPr="000E4B6D">
              <w:rPr>
                <w:rFonts w:ascii="Times New Roman" w:eastAsia="Times New Roman" w:hAnsi="Times New Roman"/>
                <w:b/>
                <w:iCs/>
                <w:sz w:val="28"/>
                <w:szCs w:val="28"/>
                <w:lang w:eastAsia="ru-RU"/>
              </w:rPr>
              <w:t>УК-1</w:t>
            </w:r>
            <w:r w:rsidRPr="000E4B6D">
              <w:rPr>
                <w:rFonts w:ascii="Times New Roman" w:eastAsia="Times New Roman" w:hAnsi="Times New Roman"/>
                <w:iCs/>
                <w:sz w:val="28"/>
                <w:szCs w:val="28"/>
                <w:lang w:eastAsia="ru-RU"/>
              </w:rPr>
              <w:t xml:space="preserve"> 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14:paraId="0B9A1FFC"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14:paraId="32C9BA79"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 Рюрик; </w:t>
            </w:r>
          </w:p>
          <w:p w14:paraId="0003891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б) Олег Вещий; </w:t>
            </w:r>
          </w:p>
          <w:p w14:paraId="22AE84E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в) Игорь Старый;</w:t>
            </w:r>
          </w:p>
          <w:p w14:paraId="1C2E6EF0"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г) Владимир Красное Солнышко</w:t>
            </w:r>
          </w:p>
        </w:tc>
      </w:tr>
      <w:tr w:rsidR="001405AE" w:rsidRPr="000E4B6D" w14:paraId="5C76F09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31457E23"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4E49F"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20C394C9"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14:paraId="0A2FA18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 Русская Правда; </w:t>
            </w:r>
          </w:p>
          <w:p w14:paraId="6053E4CC"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б) Судебник; </w:t>
            </w:r>
          </w:p>
          <w:p w14:paraId="0D7D4785"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в) Соборное уложение;</w:t>
            </w:r>
          </w:p>
          <w:p w14:paraId="1A2D71E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г) Основные законы</w:t>
            </w:r>
          </w:p>
        </w:tc>
      </w:tr>
      <w:tr w:rsidR="001405AE" w:rsidRPr="000E4B6D" w14:paraId="6D404C1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9F9F7D3"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A5415A"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0FC90286"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14:paraId="2D72869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 862 г.; </w:t>
            </w:r>
          </w:p>
          <w:p w14:paraId="1DA1A29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б) 882 г.; </w:t>
            </w:r>
          </w:p>
          <w:p w14:paraId="5CE6ADD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988 г.; </w:t>
            </w:r>
          </w:p>
          <w:p w14:paraId="18A78259"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г) 1054 г.</w:t>
            </w:r>
          </w:p>
        </w:tc>
      </w:tr>
      <w:tr w:rsidR="001405AE" w:rsidRPr="000E4B6D" w14:paraId="0083A393"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6B53F84"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28758"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331EED06"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14:paraId="4477BF8C"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1223 г.; </w:t>
            </w:r>
          </w:p>
          <w:p w14:paraId="40FC297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1237 г.; </w:t>
            </w:r>
          </w:p>
          <w:p w14:paraId="24CF784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в) 1240 г.;</w:t>
            </w:r>
          </w:p>
          <w:p w14:paraId="4645D831"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1242 г.</w:t>
            </w:r>
          </w:p>
        </w:tc>
      </w:tr>
      <w:tr w:rsidR="001405AE" w:rsidRPr="000E4B6D" w14:paraId="3DBAFB7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526F4B9"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7517F"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2C4E56D8"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14:paraId="546670E9"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А. Курбский; </w:t>
            </w:r>
          </w:p>
          <w:p w14:paraId="79068FAE"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М. Скуратов; </w:t>
            </w:r>
          </w:p>
          <w:p w14:paraId="0BC2FBC7"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в) Ермак;</w:t>
            </w:r>
          </w:p>
          <w:p w14:paraId="5241B49E"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lastRenderedPageBreak/>
              <w:t>г) М. Скопин-Шуйский</w:t>
            </w:r>
          </w:p>
        </w:tc>
      </w:tr>
      <w:tr w:rsidR="001405AE" w:rsidRPr="000E4B6D" w14:paraId="4FA8CF49"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494F18C5"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60B0A"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1D9277CB"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14:paraId="170A75A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патриарх Никон; </w:t>
            </w:r>
          </w:p>
          <w:p w14:paraId="07501F0D"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протопоп Аввакум; </w:t>
            </w:r>
          </w:p>
          <w:p w14:paraId="27C3DC9D"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в) царь Алексей Михайлович; </w:t>
            </w:r>
          </w:p>
          <w:p w14:paraId="1FF330EE"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Стенька Разин</w:t>
            </w:r>
          </w:p>
        </w:tc>
      </w:tr>
      <w:tr w:rsidR="001405AE" w:rsidRPr="000E4B6D" w14:paraId="573B410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A24FF89"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BE059"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7D8A64EF"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14:paraId="414F2447"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Ливонской войны в 1583 г.; </w:t>
            </w:r>
          </w:p>
          <w:p w14:paraId="142F909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б) русско-польской войны в 1667 г.;</w:t>
            </w:r>
          </w:p>
          <w:p w14:paraId="7FCA8755"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в) Северной войны в 1721 г.; </w:t>
            </w:r>
          </w:p>
          <w:p w14:paraId="17B6B49A"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русско-турецкой войны в 1774 г.</w:t>
            </w:r>
          </w:p>
        </w:tc>
      </w:tr>
      <w:tr w:rsidR="001405AE" w:rsidRPr="000E4B6D" w14:paraId="4BF598FE"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7397AAA"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3812F"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541FAF1B"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14:paraId="5E8D8024"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Петра Великого; </w:t>
            </w:r>
          </w:p>
          <w:p w14:paraId="7579BD0A"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Елизаветы; </w:t>
            </w:r>
          </w:p>
          <w:p w14:paraId="5A56324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в) Екатерины Великой;</w:t>
            </w:r>
          </w:p>
          <w:p w14:paraId="37D39B32"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г) Александра </w:t>
            </w:r>
            <w:r w:rsidRPr="000E4B6D">
              <w:rPr>
                <w:rFonts w:ascii="Times New Roman" w:hAnsi="Times New Roman"/>
                <w:sz w:val="28"/>
                <w:szCs w:val="28"/>
                <w:lang w:val="en-US"/>
              </w:rPr>
              <w:t>I</w:t>
            </w:r>
          </w:p>
        </w:tc>
      </w:tr>
      <w:tr w:rsidR="001405AE" w:rsidRPr="000E4B6D" w14:paraId="5AF48799"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27FB1B39"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0101A"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0586B0B5"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14:paraId="1B35BB84"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победа русских; </w:t>
            </w:r>
          </w:p>
          <w:p w14:paraId="77676D6C"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победа французов; </w:t>
            </w:r>
          </w:p>
          <w:p w14:paraId="55DDCA75"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в) «ничья»;</w:t>
            </w:r>
          </w:p>
          <w:p w14:paraId="38ACDF05"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полное взаимоистребление</w:t>
            </w:r>
          </w:p>
        </w:tc>
      </w:tr>
      <w:tr w:rsidR="001405AE" w:rsidRPr="000E4B6D" w14:paraId="1D1FA443"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7202EF0A"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95980"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170B81E8"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14:paraId="2F83653E"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1825 г.; </w:t>
            </w:r>
          </w:p>
          <w:p w14:paraId="5ECFCBB2"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1861 г.; </w:t>
            </w:r>
          </w:p>
          <w:p w14:paraId="64C65323"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в) 1874 г.;</w:t>
            </w:r>
          </w:p>
          <w:p w14:paraId="27706000"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1881 г.</w:t>
            </w:r>
          </w:p>
        </w:tc>
      </w:tr>
      <w:tr w:rsidR="001405AE" w:rsidRPr="000E4B6D" w14:paraId="400886DD"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1ED6405"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3112B"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3B569A67"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14:paraId="046E3DF5"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С.Ю. Витте; </w:t>
            </w:r>
          </w:p>
          <w:p w14:paraId="144B9FFF"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б) В.К. Плеве;</w:t>
            </w:r>
          </w:p>
          <w:p w14:paraId="3445B1C2"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в) П.А. Столыпин; </w:t>
            </w:r>
          </w:p>
          <w:p w14:paraId="70C13B30"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г) П.Н. Дурново</w:t>
            </w:r>
          </w:p>
        </w:tc>
      </w:tr>
      <w:tr w:rsidR="001405AE" w:rsidRPr="000E4B6D" w14:paraId="3E410E1C"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222AB1D1"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F4571F"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6ABF22F1"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14:paraId="41AC59DB"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а) Государственная дума; </w:t>
            </w:r>
          </w:p>
          <w:p w14:paraId="0C000C64"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б) Временное правительство; </w:t>
            </w:r>
          </w:p>
          <w:p w14:paraId="78E80608"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в) Учредительное собрание; </w:t>
            </w:r>
          </w:p>
          <w:p w14:paraId="783C5976" w14:textId="77777777" w:rsidR="001405AE" w:rsidRPr="000E4B6D" w:rsidRDefault="001405AE">
            <w:pPr>
              <w:spacing w:after="0" w:line="240" w:lineRule="auto"/>
              <w:jc w:val="both"/>
              <w:rPr>
                <w:rFonts w:ascii="Times New Roman" w:hAnsi="Times New Roman"/>
                <w:color w:val="FF0000"/>
                <w:sz w:val="28"/>
                <w:szCs w:val="28"/>
              </w:rPr>
            </w:pPr>
            <w:r w:rsidRPr="000E4B6D">
              <w:rPr>
                <w:rFonts w:ascii="Times New Roman" w:hAnsi="Times New Roman"/>
                <w:sz w:val="28"/>
                <w:szCs w:val="28"/>
              </w:rPr>
              <w:t>г) Совет народных комиссаров</w:t>
            </w:r>
          </w:p>
        </w:tc>
      </w:tr>
      <w:tr w:rsidR="001405AE" w:rsidRPr="000E4B6D" w14:paraId="49AFBB2E"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0C726F4"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E563A"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33AEC50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Лидерами Белого движения в Гражданской войне были: </w:t>
            </w:r>
          </w:p>
          <w:p w14:paraId="52C8EB0A"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(укажите два пра</w:t>
            </w:r>
            <w:r w:rsidRPr="000E4B6D">
              <w:rPr>
                <w:rFonts w:ascii="Times New Roman" w:hAnsi="Times New Roman"/>
                <w:sz w:val="28"/>
                <w:szCs w:val="28"/>
              </w:rPr>
              <w:lastRenderedPageBreak/>
              <w:t>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00EDCE81" w14:textId="77777777" w:rsidR="001405AE" w:rsidRPr="000E4B6D" w:rsidRDefault="001405AE">
            <w:pPr>
              <w:pStyle w:val="af1"/>
              <w:ind w:left="0"/>
              <w:jc w:val="both"/>
              <w:rPr>
                <w:sz w:val="28"/>
                <w:szCs w:val="28"/>
              </w:rPr>
            </w:pPr>
            <w:r w:rsidRPr="000E4B6D">
              <w:rPr>
                <w:sz w:val="28"/>
                <w:szCs w:val="28"/>
              </w:rPr>
              <w:lastRenderedPageBreak/>
              <w:t xml:space="preserve">а) А.В. Колчак; </w:t>
            </w:r>
          </w:p>
          <w:p w14:paraId="3E17E59C" w14:textId="77777777" w:rsidR="001405AE" w:rsidRPr="000E4B6D" w:rsidRDefault="001405AE">
            <w:pPr>
              <w:pStyle w:val="af1"/>
              <w:ind w:left="0"/>
              <w:jc w:val="both"/>
              <w:rPr>
                <w:sz w:val="28"/>
                <w:szCs w:val="28"/>
              </w:rPr>
            </w:pPr>
            <w:r w:rsidRPr="000E4B6D">
              <w:rPr>
                <w:sz w:val="28"/>
                <w:szCs w:val="28"/>
              </w:rPr>
              <w:t xml:space="preserve">б) П.Н. Милюков; </w:t>
            </w:r>
          </w:p>
          <w:p w14:paraId="35D054BC" w14:textId="77777777" w:rsidR="001405AE" w:rsidRPr="000E4B6D" w:rsidRDefault="001405AE">
            <w:pPr>
              <w:pStyle w:val="af1"/>
              <w:ind w:left="0"/>
              <w:jc w:val="both"/>
              <w:rPr>
                <w:sz w:val="28"/>
                <w:szCs w:val="28"/>
              </w:rPr>
            </w:pPr>
            <w:r w:rsidRPr="000E4B6D">
              <w:rPr>
                <w:sz w:val="28"/>
                <w:szCs w:val="28"/>
              </w:rPr>
              <w:t xml:space="preserve">в) А.И. Деникин; </w:t>
            </w:r>
          </w:p>
          <w:p w14:paraId="144F850B" w14:textId="77777777" w:rsidR="001405AE" w:rsidRPr="000E4B6D" w:rsidRDefault="001405AE">
            <w:pPr>
              <w:pStyle w:val="af1"/>
              <w:ind w:left="0"/>
              <w:jc w:val="both"/>
              <w:rPr>
                <w:sz w:val="28"/>
                <w:szCs w:val="28"/>
              </w:rPr>
            </w:pPr>
            <w:r w:rsidRPr="000E4B6D">
              <w:rPr>
                <w:sz w:val="28"/>
                <w:szCs w:val="28"/>
              </w:rPr>
              <w:t>г) Л.Д. Троцкий</w:t>
            </w:r>
          </w:p>
        </w:tc>
      </w:tr>
      <w:tr w:rsidR="001405AE" w:rsidRPr="000E4B6D" w14:paraId="27F916C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75ACB8C9"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9F87E"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10FEF52F"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14:paraId="2010C5D9" w14:textId="77777777" w:rsidR="001405AE" w:rsidRPr="000E4B6D" w:rsidRDefault="001405AE">
            <w:pPr>
              <w:pStyle w:val="af1"/>
              <w:ind w:left="0"/>
              <w:jc w:val="both"/>
              <w:rPr>
                <w:sz w:val="28"/>
                <w:szCs w:val="28"/>
              </w:rPr>
            </w:pPr>
            <w:r w:rsidRPr="000E4B6D">
              <w:rPr>
                <w:sz w:val="28"/>
                <w:szCs w:val="28"/>
              </w:rPr>
              <w:t xml:space="preserve">а) А.А. Жданов; </w:t>
            </w:r>
          </w:p>
          <w:p w14:paraId="3E82CB08" w14:textId="77777777" w:rsidR="001405AE" w:rsidRPr="000E4B6D" w:rsidRDefault="001405AE">
            <w:pPr>
              <w:pStyle w:val="af1"/>
              <w:ind w:left="0"/>
              <w:jc w:val="both"/>
              <w:rPr>
                <w:sz w:val="28"/>
                <w:szCs w:val="28"/>
              </w:rPr>
            </w:pPr>
            <w:r w:rsidRPr="000E4B6D">
              <w:rPr>
                <w:sz w:val="28"/>
                <w:szCs w:val="28"/>
              </w:rPr>
              <w:t xml:space="preserve">б) Н.И. Ежов; </w:t>
            </w:r>
          </w:p>
          <w:p w14:paraId="3AB3CA66" w14:textId="77777777" w:rsidR="001405AE" w:rsidRPr="000E4B6D" w:rsidRDefault="001405AE">
            <w:pPr>
              <w:pStyle w:val="af1"/>
              <w:ind w:left="0"/>
              <w:jc w:val="both"/>
              <w:rPr>
                <w:sz w:val="28"/>
                <w:szCs w:val="28"/>
              </w:rPr>
            </w:pPr>
            <w:r w:rsidRPr="000E4B6D">
              <w:rPr>
                <w:sz w:val="28"/>
                <w:szCs w:val="28"/>
              </w:rPr>
              <w:t xml:space="preserve">в) Л.П. Берия; </w:t>
            </w:r>
          </w:p>
          <w:p w14:paraId="1E687264" w14:textId="77777777" w:rsidR="001405AE" w:rsidRPr="000E4B6D" w:rsidRDefault="001405AE">
            <w:pPr>
              <w:pStyle w:val="af1"/>
              <w:ind w:left="0"/>
              <w:jc w:val="both"/>
              <w:rPr>
                <w:sz w:val="28"/>
                <w:szCs w:val="28"/>
              </w:rPr>
            </w:pPr>
            <w:r w:rsidRPr="000E4B6D">
              <w:rPr>
                <w:sz w:val="28"/>
                <w:szCs w:val="28"/>
              </w:rPr>
              <w:t>г) Л.М. Каганович</w:t>
            </w:r>
          </w:p>
        </w:tc>
      </w:tr>
      <w:tr w:rsidR="001405AE" w:rsidRPr="000E4B6D" w14:paraId="5B93E711"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9ECCAAF" w14:textId="77777777" w:rsidR="001405AE" w:rsidRPr="000E4B6D" w:rsidRDefault="001405AE">
            <w:pPr>
              <w:spacing w:after="0" w:line="240" w:lineRule="auto"/>
              <w:jc w:val="center"/>
              <w:rPr>
                <w:rFonts w:ascii="Times New Roman" w:hAnsi="Times New Roman"/>
                <w:sz w:val="28"/>
                <w:szCs w:val="28"/>
              </w:rPr>
            </w:pPr>
            <w:r w:rsidRPr="000E4B6D">
              <w:rPr>
                <w:rFonts w:ascii="Times New Roman" w:hAnsi="Times New Roman"/>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859FE" w14:textId="77777777" w:rsidR="001405AE" w:rsidRPr="000E4B6D"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2311248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14:paraId="63B29B1E" w14:textId="77777777" w:rsidR="001405AE" w:rsidRPr="000E4B6D" w:rsidRDefault="001405AE">
            <w:pPr>
              <w:pStyle w:val="af1"/>
              <w:ind w:left="0"/>
              <w:rPr>
                <w:sz w:val="28"/>
                <w:szCs w:val="28"/>
              </w:rPr>
            </w:pPr>
            <w:r w:rsidRPr="000E4B6D">
              <w:rPr>
                <w:sz w:val="28"/>
                <w:szCs w:val="28"/>
              </w:rPr>
              <w:t xml:space="preserve">а) работников цехов на промышленных предприятиях; </w:t>
            </w:r>
          </w:p>
          <w:p w14:paraId="55F5AC75" w14:textId="77777777" w:rsidR="001405AE" w:rsidRPr="000E4B6D" w:rsidRDefault="001405AE">
            <w:pPr>
              <w:pStyle w:val="af1"/>
              <w:ind w:left="0"/>
              <w:rPr>
                <w:sz w:val="28"/>
                <w:szCs w:val="28"/>
              </w:rPr>
            </w:pPr>
            <w:r w:rsidRPr="000E4B6D">
              <w:rPr>
                <w:sz w:val="28"/>
                <w:szCs w:val="28"/>
              </w:rPr>
              <w:t xml:space="preserve">б) ремесленников-кустарей, объединенных в профессиональные цеха; </w:t>
            </w:r>
          </w:p>
          <w:p w14:paraId="4CE5E72F" w14:textId="77777777" w:rsidR="001405AE" w:rsidRPr="000E4B6D" w:rsidRDefault="001405AE">
            <w:pPr>
              <w:pStyle w:val="af1"/>
              <w:ind w:left="0"/>
              <w:rPr>
                <w:sz w:val="28"/>
                <w:szCs w:val="28"/>
              </w:rPr>
            </w:pPr>
            <w:r w:rsidRPr="000E4B6D">
              <w:rPr>
                <w:sz w:val="28"/>
                <w:szCs w:val="28"/>
              </w:rPr>
              <w:t>в) подпольных предпринимателей;</w:t>
            </w:r>
          </w:p>
          <w:p w14:paraId="2AE2D862" w14:textId="77777777" w:rsidR="001405AE" w:rsidRPr="000E4B6D" w:rsidRDefault="001405AE">
            <w:pPr>
              <w:pStyle w:val="af1"/>
              <w:ind w:left="0"/>
              <w:jc w:val="both"/>
              <w:rPr>
                <w:sz w:val="28"/>
                <w:szCs w:val="28"/>
              </w:rPr>
            </w:pPr>
            <w:r w:rsidRPr="000E4B6D">
              <w:rPr>
                <w:sz w:val="28"/>
                <w:szCs w:val="28"/>
              </w:rPr>
              <w:t>г) бардов-диссидентов</w:t>
            </w:r>
          </w:p>
        </w:tc>
      </w:tr>
    </w:tbl>
    <w:p w14:paraId="54144B3F"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p>
    <w:p w14:paraId="29978216"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r w:rsidRPr="000E4B6D">
        <w:rPr>
          <w:rFonts w:ascii="Times New Roman" w:hAnsi="Times New Roman"/>
          <w:b/>
          <w:sz w:val="28"/>
          <w:szCs w:val="28"/>
        </w:rPr>
        <w:t>Тест № 2</w:t>
      </w:r>
    </w:p>
    <w:p w14:paraId="3466436F"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p>
    <w:tbl>
      <w:tblPr>
        <w:tblStyle w:val="af4"/>
        <w:tblW w:w="0" w:type="auto"/>
        <w:tblLook w:val="04A0" w:firstRow="1" w:lastRow="0" w:firstColumn="1" w:lastColumn="0" w:noHBand="0" w:noVBand="1"/>
      </w:tblPr>
      <w:tblGrid>
        <w:gridCol w:w="617"/>
        <w:gridCol w:w="2567"/>
        <w:gridCol w:w="2621"/>
        <w:gridCol w:w="3680"/>
      </w:tblGrid>
      <w:tr w:rsidR="001405AE" w:rsidRPr="000E4B6D" w14:paraId="33E94345"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235D111" w14:textId="77777777" w:rsidR="001405AE" w:rsidRPr="000E4B6D" w:rsidRDefault="001405AE">
            <w:pPr>
              <w:spacing w:after="0" w:line="240" w:lineRule="auto"/>
              <w:rPr>
                <w:rFonts w:ascii="Times New Roman" w:hAnsi="Times New Roman"/>
                <w:b/>
                <w:sz w:val="28"/>
                <w:szCs w:val="28"/>
              </w:rPr>
            </w:pPr>
            <w:r w:rsidRPr="000E4B6D">
              <w:rPr>
                <w:rFonts w:ascii="Times New Roman" w:hAnsi="Times New Roman"/>
                <w:b/>
                <w:sz w:val="28"/>
                <w:szCs w:val="28"/>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14:paraId="75A2478C"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Компетенция</w:t>
            </w:r>
          </w:p>
          <w:p w14:paraId="6D9FC5E9"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14:paraId="257865D2"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Вопрос</w:t>
            </w:r>
          </w:p>
        </w:tc>
        <w:tc>
          <w:tcPr>
            <w:tcW w:w="3680" w:type="dxa"/>
            <w:tcBorders>
              <w:top w:val="single" w:sz="4" w:space="0" w:color="auto"/>
              <w:left w:val="single" w:sz="4" w:space="0" w:color="auto"/>
              <w:bottom w:val="single" w:sz="4" w:space="0" w:color="auto"/>
              <w:right w:val="single" w:sz="4" w:space="0" w:color="auto"/>
            </w:tcBorders>
            <w:hideMark/>
          </w:tcPr>
          <w:p w14:paraId="16E6EB9A"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b/>
                <w:sz w:val="28"/>
                <w:szCs w:val="28"/>
              </w:rPr>
              <w:t>Варианты ответов</w:t>
            </w:r>
          </w:p>
        </w:tc>
      </w:tr>
      <w:tr w:rsidR="001405AE" w:rsidRPr="000E4B6D" w14:paraId="6A450AB8"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16C67D1E" w14:textId="77777777" w:rsidR="001405AE" w:rsidRPr="000E4B6D" w:rsidRDefault="001405AE">
            <w:pPr>
              <w:spacing w:after="0" w:line="240" w:lineRule="auto"/>
              <w:jc w:val="center"/>
              <w:rPr>
                <w:rFonts w:ascii="Times New Roman" w:hAnsi="Times New Roman"/>
                <w:b/>
                <w:sz w:val="28"/>
                <w:szCs w:val="28"/>
              </w:rPr>
            </w:pPr>
            <w:r w:rsidRPr="000E4B6D">
              <w:rPr>
                <w:rFonts w:ascii="Times New Roman" w:hAnsi="Times New Roman"/>
                <w:sz w:val="28"/>
                <w:szCs w:val="28"/>
              </w:rPr>
              <w:t>1</w:t>
            </w:r>
          </w:p>
        </w:tc>
        <w:tc>
          <w:tcPr>
            <w:tcW w:w="2567" w:type="dxa"/>
            <w:vMerge w:val="restart"/>
            <w:tcBorders>
              <w:top w:val="single" w:sz="4" w:space="0" w:color="auto"/>
              <w:left w:val="single" w:sz="4" w:space="0" w:color="auto"/>
              <w:right w:val="single" w:sz="4" w:space="0" w:color="auto"/>
            </w:tcBorders>
            <w:hideMark/>
          </w:tcPr>
          <w:p w14:paraId="57BAB393" w14:textId="703756D5" w:rsidR="001405AE" w:rsidRPr="000E4B6D" w:rsidRDefault="000E4B6D">
            <w:pPr>
              <w:spacing w:after="0" w:line="240" w:lineRule="auto"/>
              <w:jc w:val="both"/>
              <w:rPr>
                <w:rFonts w:ascii="Times New Roman" w:hAnsi="Times New Roman"/>
                <w:sz w:val="28"/>
                <w:szCs w:val="28"/>
              </w:rPr>
            </w:pPr>
            <w:r w:rsidRPr="000E4B6D">
              <w:rPr>
                <w:rFonts w:ascii="Times New Roman" w:eastAsia="Times New Roman" w:hAnsi="Times New Roman"/>
                <w:b/>
                <w:bCs/>
                <w:sz w:val="28"/>
                <w:szCs w:val="28"/>
                <w:lang w:eastAsia="zh-CN"/>
              </w:rPr>
              <w:t>УК-5</w:t>
            </w:r>
            <w:r w:rsidRPr="000E4B6D">
              <w:rPr>
                <w:rFonts w:ascii="Times New Roman" w:eastAsia="Times New Roman" w:hAnsi="Times New Roman"/>
                <w:bCs/>
                <w:sz w:val="28"/>
                <w:szCs w:val="28"/>
                <w:lang w:eastAsia="zh-CN"/>
              </w:rPr>
              <w:t xml:space="preserve"> </w:t>
            </w:r>
            <w:r w:rsidRPr="000E4B6D">
              <w:rPr>
                <w:rFonts w:ascii="Times New Roman" w:hAnsi="Times New Roman"/>
                <w:sz w:val="28"/>
                <w:szCs w:val="28"/>
              </w:rPr>
              <w:t>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14:paraId="3087F9C7"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14:paraId="6B8605E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 Геродот; </w:t>
            </w:r>
          </w:p>
          <w:p w14:paraId="0F9E75F9"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б) В.О. Ключевский; </w:t>
            </w:r>
          </w:p>
          <w:p w14:paraId="4D208455"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Н.Я. Данилевский; </w:t>
            </w:r>
          </w:p>
          <w:p w14:paraId="73819787"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г) К. Маркс; </w:t>
            </w:r>
          </w:p>
          <w:p w14:paraId="4D9F1066"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д) А. Тойнби</w:t>
            </w:r>
          </w:p>
        </w:tc>
      </w:tr>
      <w:tr w:rsidR="001405AE" w:rsidRPr="000E4B6D" w14:paraId="28C17510"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75B923BC"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2</w:t>
            </w:r>
          </w:p>
        </w:tc>
        <w:tc>
          <w:tcPr>
            <w:tcW w:w="0" w:type="auto"/>
            <w:vMerge/>
            <w:tcBorders>
              <w:left w:val="single" w:sz="4" w:space="0" w:color="auto"/>
              <w:right w:val="single" w:sz="4" w:space="0" w:color="auto"/>
            </w:tcBorders>
            <w:vAlign w:val="center"/>
            <w:hideMark/>
          </w:tcPr>
          <w:p w14:paraId="5A9CDCE7"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4ED382A0"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14:paraId="234725DE" w14:textId="77777777" w:rsidR="001405AE" w:rsidRPr="000E4B6D" w:rsidRDefault="001405AE">
            <w:pPr>
              <w:pStyle w:val="af1"/>
              <w:ind w:left="0"/>
              <w:rPr>
                <w:sz w:val="28"/>
                <w:szCs w:val="28"/>
              </w:rPr>
            </w:pPr>
            <w:r w:rsidRPr="000E4B6D">
              <w:rPr>
                <w:sz w:val="28"/>
                <w:szCs w:val="28"/>
              </w:rPr>
              <w:t xml:space="preserve">а) Б.И. Куракин; </w:t>
            </w:r>
          </w:p>
          <w:p w14:paraId="7B848525" w14:textId="77777777" w:rsidR="001405AE" w:rsidRPr="000E4B6D" w:rsidRDefault="001405AE">
            <w:pPr>
              <w:pStyle w:val="af1"/>
              <w:ind w:left="0"/>
              <w:rPr>
                <w:sz w:val="28"/>
                <w:szCs w:val="28"/>
              </w:rPr>
            </w:pPr>
            <w:r w:rsidRPr="000E4B6D">
              <w:rPr>
                <w:sz w:val="28"/>
                <w:szCs w:val="28"/>
              </w:rPr>
              <w:t xml:space="preserve">б) М.В. Ломоносов; </w:t>
            </w:r>
          </w:p>
          <w:p w14:paraId="25F4D1EE" w14:textId="77777777" w:rsidR="001405AE" w:rsidRPr="000E4B6D" w:rsidRDefault="001405AE">
            <w:pPr>
              <w:pStyle w:val="af1"/>
              <w:ind w:left="0"/>
              <w:rPr>
                <w:sz w:val="28"/>
                <w:szCs w:val="28"/>
              </w:rPr>
            </w:pPr>
            <w:r w:rsidRPr="000E4B6D">
              <w:rPr>
                <w:sz w:val="28"/>
                <w:szCs w:val="28"/>
              </w:rPr>
              <w:t xml:space="preserve">в) В.Н. Татищев; </w:t>
            </w:r>
          </w:p>
          <w:p w14:paraId="3C266A1B" w14:textId="77777777" w:rsidR="001405AE" w:rsidRPr="000E4B6D" w:rsidRDefault="001405AE">
            <w:pPr>
              <w:pStyle w:val="af1"/>
              <w:ind w:left="0"/>
              <w:rPr>
                <w:sz w:val="28"/>
                <w:szCs w:val="28"/>
              </w:rPr>
            </w:pPr>
            <w:r w:rsidRPr="000E4B6D">
              <w:rPr>
                <w:sz w:val="28"/>
                <w:szCs w:val="28"/>
              </w:rPr>
              <w:t>г) Н.М. Карамзин</w:t>
            </w:r>
          </w:p>
        </w:tc>
      </w:tr>
      <w:tr w:rsidR="001405AE" w:rsidRPr="000E4B6D" w14:paraId="236D59B4"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20B4A5D4"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3</w:t>
            </w:r>
          </w:p>
        </w:tc>
        <w:tc>
          <w:tcPr>
            <w:tcW w:w="0" w:type="auto"/>
            <w:vMerge/>
            <w:tcBorders>
              <w:left w:val="single" w:sz="4" w:space="0" w:color="auto"/>
              <w:right w:val="single" w:sz="4" w:space="0" w:color="auto"/>
            </w:tcBorders>
            <w:vAlign w:val="center"/>
            <w:hideMark/>
          </w:tcPr>
          <w:p w14:paraId="4D4A86A3"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3F1C062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Главными городами Киевской Руси были: (укажите два правильных </w:t>
            </w:r>
            <w:r w:rsidR="00434CD9" w:rsidRPr="000E4B6D">
              <w:rPr>
                <w:rFonts w:ascii="Times New Roman" w:hAnsi="Times New Roman"/>
                <w:sz w:val="28"/>
                <w:szCs w:val="28"/>
              </w:rPr>
              <w:t>ответа</w:t>
            </w:r>
            <w:r w:rsidRPr="000E4B6D">
              <w:rPr>
                <w:rFonts w:ascii="Times New Roman" w:hAnsi="Times New Roman"/>
                <w:sz w:val="28"/>
                <w:szCs w:val="28"/>
              </w:rPr>
              <w:t>)</w:t>
            </w:r>
          </w:p>
        </w:tc>
        <w:tc>
          <w:tcPr>
            <w:tcW w:w="3680" w:type="dxa"/>
            <w:tcBorders>
              <w:top w:val="single" w:sz="4" w:space="0" w:color="auto"/>
              <w:left w:val="single" w:sz="4" w:space="0" w:color="auto"/>
              <w:bottom w:val="single" w:sz="4" w:space="0" w:color="auto"/>
              <w:right w:val="single" w:sz="4" w:space="0" w:color="auto"/>
            </w:tcBorders>
            <w:hideMark/>
          </w:tcPr>
          <w:p w14:paraId="31244E46" w14:textId="77777777" w:rsidR="001405AE" w:rsidRPr="000E4B6D" w:rsidRDefault="001405AE">
            <w:pPr>
              <w:pStyle w:val="af1"/>
              <w:ind w:left="0"/>
              <w:rPr>
                <w:sz w:val="28"/>
                <w:szCs w:val="28"/>
              </w:rPr>
            </w:pPr>
            <w:r w:rsidRPr="000E4B6D">
              <w:rPr>
                <w:sz w:val="28"/>
                <w:szCs w:val="28"/>
              </w:rPr>
              <w:t xml:space="preserve">а) Москва; </w:t>
            </w:r>
          </w:p>
          <w:p w14:paraId="58DB99F0" w14:textId="77777777" w:rsidR="001405AE" w:rsidRPr="000E4B6D" w:rsidRDefault="001405AE">
            <w:pPr>
              <w:pStyle w:val="af1"/>
              <w:ind w:left="0"/>
              <w:rPr>
                <w:sz w:val="28"/>
                <w:szCs w:val="28"/>
              </w:rPr>
            </w:pPr>
            <w:r w:rsidRPr="000E4B6D">
              <w:rPr>
                <w:sz w:val="28"/>
                <w:szCs w:val="28"/>
              </w:rPr>
              <w:t xml:space="preserve">б) Киев; </w:t>
            </w:r>
          </w:p>
          <w:p w14:paraId="7BAD631A" w14:textId="77777777" w:rsidR="001405AE" w:rsidRPr="000E4B6D" w:rsidRDefault="001405AE">
            <w:pPr>
              <w:pStyle w:val="af1"/>
              <w:ind w:left="0"/>
              <w:rPr>
                <w:sz w:val="28"/>
                <w:szCs w:val="28"/>
              </w:rPr>
            </w:pPr>
            <w:r w:rsidRPr="000E4B6D">
              <w:rPr>
                <w:sz w:val="28"/>
                <w:szCs w:val="28"/>
              </w:rPr>
              <w:t xml:space="preserve">в) Владимир; </w:t>
            </w:r>
          </w:p>
          <w:p w14:paraId="45BFD142" w14:textId="77777777" w:rsidR="001405AE" w:rsidRPr="000E4B6D" w:rsidRDefault="001405AE">
            <w:pPr>
              <w:pStyle w:val="af1"/>
              <w:ind w:left="0"/>
              <w:rPr>
                <w:sz w:val="28"/>
                <w:szCs w:val="28"/>
              </w:rPr>
            </w:pPr>
            <w:r w:rsidRPr="000E4B6D">
              <w:rPr>
                <w:sz w:val="28"/>
                <w:szCs w:val="28"/>
              </w:rPr>
              <w:t xml:space="preserve">г) Новгород; </w:t>
            </w:r>
          </w:p>
          <w:p w14:paraId="6ACBB1B5" w14:textId="77777777" w:rsidR="001405AE" w:rsidRPr="000E4B6D" w:rsidRDefault="001405AE">
            <w:pPr>
              <w:pStyle w:val="af1"/>
              <w:ind w:left="0"/>
              <w:rPr>
                <w:sz w:val="28"/>
                <w:szCs w:val="28"/>
              </w:rPr>
            </w:pPr>
            <w:r w:rsidRPr="000E4B6D">
              <w:rPr>
                <w:sz w:val="28"/>
                <w:szCs w:val="28"/>
              </w:rPr>
              <w:t>д) Тверь</w:t>
            </w:r>
          </w:p>
        </w:tc>
      </w:tr>
      <w:tr w:rsidR="001405AE" w:rsidRPr="000E4B6D" w14:paraId="01A77C35"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35170610"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4</w:t>
            </w:r>
          </w:p>
        </w:tc>
        <w:tc>
          <w:tcPr>
            <w:tcW w:w="0" w:type="auto"/>
            <w:vMerge/>
            <w:tcBorders>
              <w:left w:val="single" w:sz="4" w:space="0" w:color="auto"/>
              <w:right w:val="single" w:sz="4" w:space="0" w:color="auto"/>
            </w:tcBorders>
            <w:vAlign w:val="center"/>
            <w:hideMark/>
          </w:tcPr>
          <w:p w14:paraId="4F506C14"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5B4F140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Основными центрами Руси периода удельной раздробленности до нашествия монголов были: </w:t>
            </w:r>
          </w:p>
          <w:p w14:paraId="03C1404C"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27CC439B" w14:textId="77777777" w:rsidR="001405AE" w:rsidRPr="000E4B6D" w:rsidRDefault="001405AE">
            <w:pPr>
              <w:pStyle w:val="af1"/>
              <w:ind w:left="0"/>
              <w:rPr>
                <w:sz w:val="28"/>
                <w:szCs w:val="28"/>
              </w:rPr>
            </w:pPr>
            <w:r w:rsidRPr="000E4B6D">
              <w:rPr>
                <w:sz w:val="28"/>
                <w:szCs w:val="28"/>
              </w:rPr>
              <w:t xml:space="preserve">а) Киев; </w:t>
            </w:r>
          </w:p>
          <w:p w14:paraId="624A5A49" w14:textId="77777777" w:rsidR="001405AE" w:rsidRPr="000E4B6D" w:rsidRDefault="001405AE">
            <w:pPr>
              <w:pStyle w:val="af1"/>
              <w:ind w:left="0"/>
              <w:rPr>
                <w:sz w:val="28"/>
                <w:szCs w:val="28"/>
              </w:rPr>
            </w:pPr>
            <w:r w:rsidRPr="000E4B6D">
              <w:rPr>
                <w:sz w:val="28"/>
                <w:szCs w:val="28"/>
              </w:rPr>
              <w:t xml:space="preserve">б) Чернигов; </w:t>
            </w:r>
          </w:p>
          <w:p w14:paraId="59769F93" w14:textId="77777777" w:rsidR="001405AE" w:rsidRPr="000E4B6D" w:rsidRDefault="001405AE">
            <w:pPr>
              <w:pStyle w:val="af1"/>
              <w:ind w:left="0"/>
              <w:rPr>
                <w:sz w:val="28"/>
                <w:szCs w:val="28"/>
              </w:rPr>
            </w:pPr>
            <w:r w:rsidRPr="000E4B6D">
              <w:rPr>
                <w:sz w:val="28"/>
                <w:szCs w:val="28"/>
              </w:rPr>
              <w:t xml:space="preserve">в) Владимир; </w:t>
            </w:r>
          </w:p>
          <w:p w14:paraId="36D4AA50" w14:textId="77777777" w:rsidR="001405AE" w:rsidRPr="000E4B6D" w:rsidRDefault="001405AE">
            <w:pPr>
              <w:pStyle w:val="af1"/>
              <w:ind w:left="0"/>
              <w:rPr>
                <w:sz w:val="28"/>
                <w:szCs w:val="28"/>
              </w:rPr>
            </w:pPr>
            <w:r w:rsidRPr="000E4B6D">
              <w:rPr>
                <w:sz w:val="28"/>
                <w:szCs w:val="28"/>
              </w:rPr>
              <w:t xml:space="preserve">г) Тверь; </w:t>
            </w:r>
          </w:p>
          <w:p w14:paraId="179685B9" w14:textId="77777777" w:rsidR="001405AE" w:rsidRPr="000E4B6D" w:rsidRDefault="001405AE">
            <w:pPr>
              <w:pStyle w:val="af1"/>
              <w:ind w:left="0"/>
              <w:rPr>
                <w:sz w:val="28"/>
                <w:szCs w:val="28"/>
              </w:rPr>
            </w:pPr>
            <w:r w:rsidRPr="000E4B6D">
              <w:rPr>
                <w:sz w:val="28"/>
                <w:szCs w:val="28"/>
              </w:rPr>
              <w:t xml:space="preserve">д) Новгород; </w:t>
            </w:r>
          </w:p>
          <w:p w14:paraId="0494C8B4" w14:textId="77777777" w:rsidR="001405AE" w:rsidRPr="000E4B6D" w:rsidRDefault="001405AE">
            <w:pPr>
              <w:pStyle w:val="af1"/>
              <w:ind w:left="0"/>
              <w:rPr>
                <w:sz w:val="28"/>
                <w:szCs w:val="28"/>
              </w:rPr>
            </w:pPr>
            <w:r w:rsidRPr="000E4B6D">
              <w:rPr>
                <w:sz w:val="28"/>
                <w:szCs w:val="28"/>
              </w:rPr>
              <w:t xml:space="preserve">е) Псков; </w:t>
            </w:r>
          </w:p>
          <w:p w14:paraId="5AE4413C" w14:textId="77777777" w:rsidR="001405AE" w:rsidRPr="000E4B6D" w:rsidRDefault="001405AE">
            <w:pPr>
              <w:pStyle w:val="af1"/>
              <w:ind w:left="0"/>
              <w:rPr>
                <w:sz w:val="28"/>
                <w:szCs w:val="28"/>
              </w:rPr>
            </w:pPr>
            <w:r w:rsidRPr="000E4B6D">
              <w:rPr>
                <w:sz w:val="28"/>
                <w:szCs w:val="28"/>
              </w:rPr>
              <w:t>ж) Галич</w:t>
            </w:r>
          </w:p>
        </w:tc>
      </w:tr>
      <w:tr w:rsidR="001405AE" w:rsidRPr="000E4B6D" w14:paraId="359B281D"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1154B5D4"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5</w:t>
            </w:r>
          </w:p>
        </w:tc>
        <w:tc>
          <w:tcPr>
            <w:tcW w:w="0" w:type="auto"/>
            <w:vMerge/>
            <w:tcBorders>
              <w:left w:val="single" w:sz="4" w:space="0" w:color="auto"/>
              <w:right w:val="single" w:sz="4" w:space="0" w:color="auto"/>
            </w:tcBorders>
            <w:vAlign w:val="center"/>
            <w:hideMark/>
          </w:tcPr>
          <w:p w14:paraId="79D03ECF"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45068AC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Городами, оспаривавшими друг у </w:t>
            </w:r>
            <w:r w:rsidRPr="000E4B6D">
              <w:rPr>
                <w:rFonts w:ascii="Times New Roman" w:hAnsi="Times New Roman"/>
                <w:sz w:val="28"/>
                <w:szCs w:val="28"/>
              </w:rPr>
              <w:lastRenderedPageBreak/>
              <w:t xml:space="preserve">друга первенство на Руси в </w:t>
            </w:r>
            <w:r w:rsidRPr="000E4B6D">
              <w:rPr>
                <w:rFonts w:ascii="Times New Roman" w:hAnsi="Times New Roman"/>
                <w:sz w:val="28"/>
                <w:szCs w:val="28"/>
                <w:lang w:val="en-US"/>
              </w:rPr>
              <w:t>XIV</w:t>
            </w:r>
            <w:r w:rsidRPr="000E4B6D">
              <w:rPr>
                <w:rFonts w:ascii="Times New Roman" w:hAnsi="Times New Roman"/>
                <w:sz w:val="28"/>
                <w:szCs w:val="28"/>
              </w:rPr>
              <w:t xml:space="preserve"> в., были:</w:t>
            </w:r>
          </w:p>
          <w:p w14:paraId="2706514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3869D77B" w14:textId="77777777" w:rsidR="001405AE" w:rsidRPr="000E4B6D" w:rsidRDefault="001405AE">
            <w:pPr>
              <w:pStyle w:val="af1"/>
              <w:ind w:left="0"/>
              <w:rPr>
                <w:sz w:val="28"/>
                <w:szCs w:val="28"/>
              </w:rPr>
            </w:pPr>
            <w:r w:rsidRPr="000E4B6D">
              <w:rPr>
                <w:sz w:val="28"/>
                <w:szCs w:val="28"/>
              </w:rPr>
              <w:lastRenderedPageBreak/>
              <w:t xml:space="preserve">а) Киев; </w:t>
            </w:r>
          </w:p>
          <w:p w14:paraId="4F7C61B9" w14:textId="77777777" w:rsidR="001405AE" w:rsidRPr="000E4B6D" w:rsidRDefault="001405AE">
            <w:pPr>
              <w:pStyle w:val="af1"/>
              <w:ind w:left="0"/>
              <w:rPr>
                <w:sz w:val="28"/>
                <w:szCs w:val="28"/>
              </w:rPr>
            </w:pPr>
            <w:r w:rsidRPr="000E4B6D">
              <w:rPr>
                <w:sz w:val="28"/>
                <w:szCs w:val="28"/>
              </w:rPr>
              <w:t xml:space="preserve">б) Владимир; </w:t>
            </w:r>
          </w:p>
          <w:p w14:paraId="71BDE074" w14:textId="77777777" w:rsidR="001405AE" w:rsidRPr="000E4B6D" w:rsidRDefault="001405AE">
            <w:pPr>
              <w:pStyle w:val="af1"/>
              <w:ind w:left="0"/>
              <w:rPr>
                <w:sz w:val="28"/>
                <w:szCs w:val="28"/>
              </w:rPr>
            </w:pPr>
            <w:r w:rsidRPr="000E4B6D">
              <w:rPr>
                <w:sz w:val="28"/>
                <w:szCs w:val="28"/>
              </w:rPr>
              <w:lastRenderedPageBreak/>
              <w:t xml:space="preserve">в) Москва; </w:t>
            </w:r>
          </w:p>
          <w:p w14:paraId="1C58B1B6" w14:textId="77777777" w:rsidR="001405AE" w:rsidRPr="000E4B6D" w:rsidRDefault="001405AE">
            <w:pPr>
              <w:pStyle w:val="af1"/>
              <w:ind w:left="0"/>
              <w:rPr>
                <w:sz w:val="28"/>
                <w:szCs w:val="28"/>
              </w:rPr>
            </w:pPr>
            <w:r w:rsidRPr="000E4B6D">
              <w:rPr>
                <w:sz w:val="28"/>
                <w:szCs w:val="28"/>
              </w:rPr>
              <w:t xml:space="preserve">г) Новгород; </w:t>
            </w:r>
          </w:p>
          <w:p w14:paraId="11A6586E" w14:textId="77777777" w:rsidR="001405AE" w:rsidRPr="000E4B6D" w:rsidRDefault="001405AE">
            <w:pPr>
              <w:pStyle w:val="af1"/>
              <w:ind w:left="0"/>
              <w:rPr>
                <w:sz w:val="28"/>
                <w:szCs w:val="28"/>
              </w:rPr>
            </w:pPr>
            <w:r w:rsidRPr="000E4B6D">
              <w:rPr>
                <w:sz w:val="28"/>
                <w:szCs w:val="28"/>
              </w:rPr>
              <w:t>д) Тверь</w:t>
            </w:r>
          </w:p>
        </w:tc>
      </w:tr>
      <w:tr w:rsidR="001405AE" w:rsidRPr="000E4B6D" w14:paraId="2CC555C8"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1C5EA433"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lastRenderedPageBreak/>
              <w:t>6</w:t>
            </w:r>
          </w:p>
        </w:tc>
        <w:tc>
          <w:tcPr>
            <w:tcW w:w="0" w:type="auto"/>
            <w:vMerge/>
            <w:tcBorders>
              <w:left w:val="single" w:sz="4" w:space="0" w:color="auto"/>
              <w:right w:val="single" w:sz="4" w:space="0" w:color="auto"/>
            </w:tcBorders>
            <w:vAlign w:val="center"/>
            <w:hideMark/>
          </w:tcPr>
          <w:p w14:paraId="75CDECD3"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7803529C"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состав Русского государства при Иване Грозном вошли территории: </w:t>
            </w:r>
          </w:p>
          <w:p w14:paraId="32852388"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(укажите два правильных </w:t>
            </w:r>
            <w:r w:rsidR="00434CD9" w:rsidRPr="000E4B6D">
              <w:rPr>
                <w:rFonts w:ascii="Times New Roman" w:hAnsi="Times New Roman"/>
                <w:sz w:val="28"/>
                <w:szCs w:val="28"/>
              </w:rPr>
              <w:t>ответа</w:t>
            </w:r>
            <w:r w:rsidRPr="000E4B6D">
              <w:rPr>
                <w:rFonts w:ascii="Times New Roman" w:hAnsi="Times New Roman"/>
                <w:sz w:val="28"/>
                <w:szCs w:val="28"/>
              </w:rPr>
              <w:t>)</w:t>
            </w:r>
          </w:p>
        </w:tc>
        <w:tc>
          <w:tcPr>
            <w:tcW w:w="3680" w:type="dxa"/>
            <w:tcBorders>
              <w:top w:val="single" w:sz="4" w:space="0" w:color="auto"/>
              <w:left w:val="single" w:sz="4" w:space="0" w:color="auto"/>
              <w:bottom w:val="single" w:sz="4" w:space="0" w:color="auto"/>
              <w:right w:val="single" w:sz="4" w:space="0" w:color="auto"/>
            </w:tcBorders>
            <w:hideMark/>
          </w:tcPr>
          <w:p w14:paraId="38B0F1CC" w14:textId="77777777" w:rsidR="001405AE" w:rsidRPr="000E4B6D" w:rsidRDefault="001405AE">
            <w:pPr>
              <w:pStyle w:val="af1"/>
              <w:ind w:left="0"/>
              <w:rPr>
                <w:sz w:val="28"/>
                <w:szCs w:val="28"/>
              </w:rPr>
            </w:pPr>
            <w:r w:rsidRPr="000E4B6D">
              <w:rPr>
                <w:sz w:val="28"/>
                <w:szCs w:val="28"/>
              </w:rPr>
              <w:t xml:space="preserve">а) Новгородская земля; </w:t>
            </w:r>
          </w:p>
          <w:p w14:paraId="7738ED55" w14:textId="77777777" w:rsidR="001405AE" w:rsidRPr="000E4B6D" w:rsidRDefault="001405AE">
            <w:pPr>
              <w:pStyle w:val="af1"/>
              <w:ind w:left="0"/>
              <w:rPr>
                <w:sz w:val="28"/>
                <w:szCs w:val="28"/>
              </w:rPr>
            </w:pPr>
            <w:r w:rsidRPr="000E4B6D">
              <w:rPr>
                <w:sz w:val="28"/>
                <w:szCs w:val="28"/>
              </w:rPr>
              <w:t xml:space="preserve">б) Поволжье; </w:t>
            </w:r>
          </w:p>
          <w:p w14:paraId="5DF5C7FE" w14:textId="77777777" w:rsidR="001405AE" w:rsidRPr="000E4B6D" w:rsidRDefault="001405AE">
            <w:pPr>
              <w:pStyle w:val="af1"/>
              <w:ind w:left="0"/>
              <w:rPr>
                <w:sz w:val="28"/>
                <w:szCs w:val="28"/>
              </w:rPr>
            </w:pPr>
            <w:r w:rsidRPr="000E4B6D">
              <w:rPr>
                <w:sz w:val="28"/>
                <w:szCs w:val="28"/>
              </w:rPr>
              <w:t xml:space="preserve">в) Ливония; </w:t>
            </w:r>
          </w:p>
          <w:p w14:paraId="39064DB1" w14:textId="77777777" w:rsidR="001405AE" w:rsidRPr="000E4B6D" w:rsidRDefault="001405AE">
            <w:pPr>
              <w:pStyle w:val="af1"/>
              <w:ind w:left="0"/>
              <w:rPr>
                <w:sz w:val="28"/>
                <w:szCs w:val="28"/>
              </w:rPr>
            </w:pPr>
            <w:r w:rsidRPr="000E4B6D">
              <w:rPr>
                <w:sz w:val="28"/>
                <w:szCs w:val="28"/>
              </w:rPr>
              <w:t xml:space="preserve">г) Западная Сибирь; </w:t>
            </w:r>
          </w:p>
          <w:p w14:paraId="41DF40CA" w14:textId="77777777" w:rsidR="001405AE" w:rsidRPr="000E4B6D" w:rsidRDefault="001405AE">
            <w:pPr>
              <w:pStyle w:val="af1"/>
              <w:ind w:left="0"/>
              <w:rPr>
                <w:sz w:val="28"/>
                <w:szCs w:val="28"/>
              </w:rPr>
            </w:pPr>
            <w:r w:rsidRPr="000E4B6D">
              <w:rPr>
                <w:sz w:val="28"/>
                <w:szCs w:val="28"/>
              </w:rPr>
              <w:t>д) Дальний Восток</w:t>
            </w:r>
          </w:p>
        </w:tc>
      </w:tr>
      <w:tr w:rsidR="001405AE" w:rsidRPr="000E4B6D" w14:paraId="4EACDEF9"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2978AFAD"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7</w:t>
            </w:r>
          </w:p>
        </w:tc>
        <w:tc>
          <w:tcPr>
            <w:tcW w:w="0" w:type="auto"/>
            <w:vMerge/>
            <w:tcBorders>
              <w:left w:val="single" w:sz="4" w:space="0" w:color="auto"/>
              <w:right w:val="single" w:sz="4" w:space="0" w:color="auto"/>
            </w:tcBorders>
            <w:vAlign w:val="center"/>
            <w:hideMark/>
          </w:tcPr>
          <w:p w14:paraId="15F84768"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70D8262A"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Причинами Смутного времени на Руси были: </w:t>
            </w:r>
          </w:p>
          <w:p w14:paraId="2F3CFAB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(укажите </w:t>
            </w:r>
            <w:r w:rsidRPr="000E4B6D">
              <w:rPr>
                <w:rFonts w:ascii="Times New Roman" w:hAnsi="Times New Roman"/>
                <w:b/>
                <w:sz w:val="28"/>
                <w:szCs w:val="28"/>
              </w:rPr>
              <w:t>неправильный</w:t>
            </w:r>
            <w:r w:rsidRPr="000E4B6D">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516C0AA3" w14:textId="77777777" w:rsidR="001405AE" w:rsidRPr="000E4B6D" w:rsidRDefault="001405AE">
            <w:pPr>
              <w:pStyle w:val="af1"/>
              <w:ind w:left="0"/>
              <w:rPr>
                <w:sz w:val="28"/>
                <w:szCs w:val="28"/>
              </w:rPr>
            </w:pPr>
            <w:r w:rsidRPr="000E4B6D">
              <w:rPr>
                <w:sz w:val="28"/>
                <w:szCs w:val="28"/>
              </w:rPr>
              <w:t xml:space="preserve">а) последствия разорения страны в период опричнины; </w:t>
            </w:r>
          </w:p>
          <w:p w14:paraId="38E0F139" w14:textId="77777777" w:rsidR="001405AE" w:rsidRPr="000E4B6D" w:rsidRDefault="001405AE">
            <w:pPr>
              <w:pStyle w:val="af1"/>
              <w:ind w:left="0"/>
              <w:rPr>
                <w:sz w:val="28"/>
                <w:szCs w:val="28"/>
              </w:rPr>
            </w:pPr>
            <w:r w:rsidRPr="000E4B6D">
              <w:rPr>
                <w:sz w:val="28"/>
                <w:szCs w:val="28"/>
              </w:rPr>
              <w:t xml:space="preserve">б) социальные противоречия периода централизации государства; </w:t>
            </w:r>
          </w:p>
          <w:p w14:paraId="2892E1AA" w14:textId="77777777" w:rsidR="001405AE" w:rsidRPr="000E4B6D" w:rsidRDefault="001405AE">
            <w:pPr>
              <w:pStyle w:val="af1"/>
              <w:ind w:left="0"/>
              <w:rPr>
                <w:sz w:val="28"/>
                <w:szCs w:val="28"/>
              </w:rPr>
            </w:pPr>
            <w:r w:rsidRPr="000E4B6D">
              <w:rPr>
                <w:sz w:val="28"/>
                <w:szCs w:val="28"/>
              </w:rPr>
              <w:t xml:space="preserve">в) пресечение правящей династии; </w:t>
            </w:r>
          </w:p>
          <w:p w14:paraId="25E7F4F3" w14:textId="77777777" w:rsidR="001405AE" w:rsidRPr="000E4B6D" w:rsidRDefault="001405AE">
            <w:pPr>
              <w:pStyle w:val="af1"/>
              <w:ind w:left="0"/>
              <w:rPr>
                <w:sz w:val="28"/>
                <w:szCs w:val="28"/>
              </w:rPr>
            </w:pPr>
            <w:r w:rsidRPr="000E4B6D">
              <w:rPr>
                <w:sz w:val="28"/>
                <w:szCs w:val="28"/>
              </w:rPr>
              <w:t>г) претензии Швеции на русские земли</w:t>
            </w:r>
          </w:p>
        </w:tc>
      </w:tr>
      <w:tr w:rsidR="001405AE" w:rsidRPr="000E4B6D" w14:paraId="7A348F22"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58F2E859"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8</w:t>
            </w:r>
          </w:p>
        </w:tc>
        <w:tc>
          <w:tcPr>
            <w:tcW w:w="0" w:type="auto"/>
            <w:vMerge/>
            <w:tcBorders>
              <w:left w:val="single" w:sz="4" w:space="0" w:color="auto"/>
              <w:right w:val="single" w:sz="4" w:space="0" w:color="auto"/>
            </w:tcBorders>
            <w:vAlign w:val="center"/>
            <w:hideMark/>
          </w:tcPr>
          <w:p w14:paraId="79C87BC4"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1B40FB7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Какие территории были присоединены к Русскому государству в </w:t>
            </w:r>
            <w:r w:rsidRPr="000E4B6D">
              <w:rPr>
                <w:rFonts w:ascii="Times New Roman" w:hAnsi="Times New Roman"/>
                <w:sz w:val="28"/>
                <w:szCs w:val="28"/>
                <w:lang w:val="en-US"/>
              </w:rPr>
              <w:t>XVII</w:t>
            </w:r>
            <w:r w:rsidRPr="000E4B6D">
              <w:rPr>
                <w:rFonts w:ascii="Times New Roman" w:hAnsi="Times New Roman"/>
                <w:sz w:val="28"/>
                <w:szCs w:val="28"/>
              </w:rPr>
              <w:t xml:space="preserve"> в.: </w:t>
            </w:r>
          </w:p>
          <w:p w14:paraId="26FB3E5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0F92BDF0"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а) Восточная Сибирь и Дальний Восток; </w:t>
            </w:r>
          </w:p>
          <w:p w14:paraId="0B8D541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б) Белоруссия; </w:t>
            </w:r>
          </w:p>
          <w:p w14:paraId="47E0B1A7"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Левобережная Украина; </w:t>
            </w:r>
          </w:p>
          <w:p w14:paraId="120C3AB3"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г) Правобережная Украина.</w:t>
            </w:r>
          </w:p>
        </w:tc>
      </w:tr>
      <w:tr w:rsidR="001405AE" w:rsidRPr="000E4B6D" w14:paraId="0B021089"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4D640EB3"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9</w:t>
            </w:r>
          </w:p>
        </w:tc>
        <w:tc>
          <w:tcPr>
            <w:tcW w:w="0" w:type="auto"/>
            <w:vMerge/>
            <w:tcBorders>
              <w:left w:val="single" w:sz="4" w:space="0" w:color="auto"/>
              <w:right w:val="single" w:sz="4" w:space="0" w:color="auto"/>
            </w:tcBorders>
            <w:vAlign w:val="center"/>
            <w:hideMark/>
          </w:tcPr>
          <w:p w14:paraId="1294D2E7"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726BB4A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w:t>
            </w:r>
            <w:r w:rsidRPr="000E4B6D">
              <w:rPr>
                <w:rFonts w:ascii="Times New Roman" w:hAnsi="Times New Roman"/>
                <w:sz w:val="28"/>
                <w:szCs w:val="28"/>
                <w:lang w:val="en-US"/>
              </w:rPr>
              <w:t>XVIII</w:t>
            </w:r>
            <w:r w:rsidRPr="000E4B6D">
              <w:rPr>
                <w:rFonts w:ascii="Times New Roman" w:hAnsi="Times New Roman"/>
                <w:sz w:val="28"/>
                <w:szCs w:val="28"/>
              </w:rPr>
              <w:t xml:space="preserve"> в. к Российской империи были присоединены: </w:t>
            </w:r>
          </w:p>
          <w:p w14:paraId="28FDF7C8"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(укажите </w:t>
            </w:r>
            <w:r w:rsidRPr="000E4B6D">
              <w:rPr>
                <w:rFonts w:ascii="Times New Roman" w:hAnsi="Times New Roman"/>
                <w:b/>
                <w:sz w:val="28"/>
                <w:szCs w:val="28"/>
              </w:rPr>
              <w:t>неправильный</w:t>
            </w:r>
            <w:r w:rsidRPr="000E4B6D">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32178567" w14:textId="77777777" w:rsidR="001405AE" w:rsidRPr="000E4B6D" w:rsidRDefault="001405AE">
            <w:pPr>
              <w:pStyle w:val="af1"/>
              <w:ind w:left="0"/>
              <w:rPr>
                <w:sz w:val="28"/>
                <w:szCs w:val="28"/>
              </w:rPr>
            </w:pPr>
            <w:r w:rsidRPr="000E4B6D">
              <w:rPr>
                <w:sz w:val="28"/>
                <w:szCs w:val="28"/>
              </w:rPr>
              <w:t xml:space="preserve">а) Финляндия; </w:t>
            </w:r>
          </w:p>
          <w:p w14:paraId="4B65A0C6" w14:textId="77777777" w:rsidR="001405AE" w:rsidRPr="000E4B6D" w:rsidRDefault="001405AE">
            <w:pPr>
              <w:pStyle w:val="af1"/>
              <w:ind w:left="0"/>
              <w:rPr>
                <w:sz w:val="28"/>
                <w:szCs w:val="28"/>
              </w:rPr>
            </w:pPr>
            <w:r w:rsidRPr="000E4B6D">
              <w:rPr>
                <w:sz w:val="28"/>
                <w:szCs w:val="28"/>
              </w:rPr>
              <w:t xml:space="preserve">б) Прибалтика; </w:t>
            </w:r>
          </w:p>
          <w:p w14:paraId="14D5BC66" w14:textId="77777777" w:rsidR="001405AE" w:rsidRPr="000E4B6D" w:rsidRDefault="001405AE">
            <w:pPr>
              <w:pStyle w:val="af1"/>
              <w:ind w:left="0"/>
              <w:rPr>
                <w:sz w:val="28"/>
                <w:szCs w:val="28"/>
              </w:rPr>
            </w:pPr>
            <w:r w:rsidRPr="000E4B6D">
              <w:rPr>
                <w:sz w:val="28"/>
                <w:szCs w:val="28"/>
              </w:rPr>
              <w:t xml:space="preserve">в) Белоруссия и Правобережная Украина; </w:t>
            </w:r>
          </w:p>
          <w:p w14:paraId="66A9612E" w14:textId="77777777" w:rsidR="001405AE" w:rsidRPr="000E4B6D" w:rsidRDefault="001405AE">
            <w:pPr>
              <w:pStyle w:val="af1"/>
              <w:ind w:left="0"/>
              <w:rPr>
                <w:sz w:val="28"/>
                <w:szCs w:val="28"/>
              </w:rPr>
            </w:pPr>
            <w:r w:rsidRPr="000E4B6D">
              <w:rPr>
                <w:sz w:val="28"/>
                <w:szCs w:val="28"/>
              </w:rPr>
              <w:t>г) Северное Причерноморье и Крым</w:t>
            </w:r>
          </w:p>
        </w:tc>
      </w:tr>
      <w:tr w:rsidR="001405AE" w:rsidRPr="000E4B6D" w14:paraId="4BB89DEF"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6940FDAE"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10</w:t>
            </w:r>
          </w:p>
        </w:tc>
        <w:tc>
          <w:tcPr>
            <w:tcW w:w="0" w:type="auto"/>
            <w:vMerge/>
            <w:tcBorders>
              <w:left w:val="single" w:sz="4" w:space="0" w:color="auto"/>
              <w:right w:val="single" w:sz="4" w:space="0" w:color="auto"/>
            </w:tcBorders>
            <w:vAlign w:val="center"/>
            <w:hideMark/>
          </w:tcPr>
          <w:p w14:paraId="7D50F8F7"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266C0621"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В </w:t>
            </w:r>
            <w:r w:rsidRPr="000E4B6D">
              <w:rPr>
                <w:rFonts w:ascii="Times New Roman" w:hAnsi="Times New Roman"/>
                <w:sz w:val="28"/>
                <w:szCs w:val="28"/>
                <w:lang w:val="en-US"/>
              </w:rPr>
              <w:t>XIX</w:t>
            </w:r>
            <w:r w:rsidRPr="000E4B6D">
              <w:rPr>
                <w:rFonts w:ascii="Times New Roman" w:hAnsi="Times New Roman"/>
                <w:sz w:val="28"/>
                <w:szCs w:val="28"/>
              </w:rPr>
              <w:t xml:space="preserve"> в. к Российской империи были присоединены: </w:t>
            </w:r>
          </w:p>
          <w:p w14:paraId="1933F722"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(укажите </w:t>
            </w:r>
            <w:r w:rsidRPr="000E4B6D">
              <w:rPr>
                <w:rFonts w:ascii="Times New Roman" w:hAnsi="Times New Roman"/>
                <w:b/>
                <w:sz w:val="28"/>
                <w:szCs w:val="28"/>
              </w:rPr>
              <w:t>неправильный</w:t>
            </w:r>
            <w:r w:rsidRPr="000E4B6D">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799C9057" w14:textId="77777777" w:rsidR="001405AE" w:rsidRPr="000E4B6D" w:rsidRDefault="001405AE">
            <w:pPr>
              <w:pStyle w:val="af1"/>
              <w:ind w:left="0"/>
              <w:rPr>
                <w:sz w:val="28"/>
                <w:szCs w:val="28"/>
              </w:rPr>
            </w:pPr>
            <w:r w:rsidRPr="000E4B6D">
              <w:rPr>
                <w:sz w:val="28"/>
                <w:szCs w:val="28"/>
              </w:rPr>
              <w:t xml:space="preserve">а) Финляндия; </w:t>
            </w:r>
          </w:p>
          <w:p w14:paraId="065A5444" w14:textId="77777777" w:rsidR="001405AE" w:rsidRPr="000E4B6D" w:rsidRDefault="001405AE">
            <w:pPr>
              <w:pStyle w:val="af1"/>
              <w:ind w:left="0"/>
              <w:rPr>
                <w:sz w:val="28"/>
                <w:szCs w:val="28"/>
              </w:rPr>
            </w:pPr>
            <w:r w:rsidRPr="000E4B6D">
              <w:rPr>
                <w:sz w:val="28"/>
                <w:szCs w:val="28"/>
              </w:rPr>
              <w:t xml:space="preserve">б) Польша; </w:t>
            </w:r>
          </w:p>
          <w:p w14:paraId="525F7584" w14:textId="77777777" w:rsidR="001405AE" w:rsidRPr="000E4B6D" w:rsidRDefault="001405AE">
            <w:pPr>
              <w:pStyle w:val="af1"/>
              <w:ind w:left="0"/>
              <w:rPr>
                <w:sz w:val="28"/>
                <w:szCs w:val="28"/>
              </w:rPr>
            </w:pPr>
            <w:r w:rsidRPr="000E4B6D">
              <w:rPr>
                <w:sz w:val="28"/>
                <w:szCs w:val="28"/>
              </w:rPr>
              <w:t xml:space="preserve">в) Бессарабия; </w:t>
            </w:r>
          </w:p>
          <w:p w14:paraId="332C275D" w14:textId="77777777" w:rsidR="001405AE" w:rsidRPr="000E4B6D" w:rsidRDefault="001405AE">
            <w:pPr>
              <w:pStyle w:val="af1"/>
              <w:ind w:left="0"/>
              <w:rPr>
                <w:sz w:val="28"/>
                <w:szCs w:val="28"/>
              </w:rPr>
            </w:pPr>
            <w:r w:rsidRPr="000E4B6D">
              <w:rPr>
                <w:sz w:val="28"/>
                <w:szCs w:val="28"/>
              </w:rPr>
              <w:t>г) Северный Кавказ и Закавказье;</w:t>
            </w:r>
          </w:p>
          <w:p w14:paraId="3FEEEF88" w14:textId="77777777" w:rsidR="001405AE" w:rsidRPr="000E4B6D" w:rsidRDefault="001405AE">
            <w:pPr>
              <w:pStyle w:val="af1"/>
              <w:ind w:left="0"/>
              <w:rPr>
                <w:sz w:val="28"/>
                <w:szCs w:val="28"/>
              </w:rPr>
            </w:pPr>
            <w:r w:rsidRPr="000E4B6D">
              <w:rPr>
                <w:sz w:val="28"/>
                <w:szCs w:val="28"/>
              </w:rPr>
              <w:t xml:space="preserve">д) Средняя Азия; </w:t>
            </w:r>
          </w:p>
          <w:p w14:paraId="4C67F897" w14:textId="77777777" w:rsidR="001405AE" w:rsidRPr="000E4B6D" w:rsidRDefault="001405AE">
            <w:pPr>
              <w:pStyle w:val="af1"/>
              <w:ind w:left="0"/>
              <w:rPr>
                <w:sz w:val="28"/>
                <w:szCs w:val="28"/>
              </w:rPr>
            </w:pPr>
            <w:r w:rsidRPr="000E4B6D">
              <w:rPr>
                <w:sz w:val="28"/>
                <w:szCs w:val="28"/>
              </w:rPr>
              <w:t>е) Афганистан</w:t>
            </w:r>
          </w:p>
        </w:tc>
      </w:tr>
      <w:tr w:rsidR="001405AE" w:rsidRPr="000E4B6D" w14:paraId="707742AA"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048FB4F1"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11</w:t>
            </w:r>
          </w:p>
        </w:tc>
        <w:tc>
          <w:tcPr>
            <w:tcW w:w="0" w:type="auto"/>
            <w:vMerge/>
            <w:tcBorders>
              <w:left w:val="single" w:sz="4" w:space="0" w:color="auto"/>
              <w:right w:val="single" w:sz="4" w:space="0" w:color="auto"/>
            </w:tcBorders>
            <w:vAlign w:val="center"/>
            <w:hideMark/>
          </w:tcPr>
          <w:p w14:paraId="181D303C"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32D0277E"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Основными составляющими судебной реформы 1864 г. были: </w:t>
            </w:r>
          </w:p>
          <w:p w14:paraId="7687E15D"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lastRenderedPageBreak/>
              <w:t xml:space="preserve">(укажите </w:t>
            </w:r>
            <w:r w:rsidRPr="000E4B6D">
              <w:rPr>
                <w:rFonts w:ascii="Times New Roman" w:hAnsi="Times New Roman"/>
                <w:b/>
                <w:sz w:val="28"/>
                <w:szCs w:val="28"/>
              </w:rPr>
              <w:t>неправильный</w:t>
            </w:r>
            <w:r w:rsidRPr="000E4B6D">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55DDAFC2" w14:textId="77777777" w:rsidR="001405AE" w:rsidRPr="000E4B6D" w:rsidRDefault="001405AE">
            <w:pPr>
              <w:pStyle w:val="af1"/>
              <w:ind w:left="0"/>
              <w:rPr>
                <w:sz w:val="28"/>
                <w:szCs w:val="28"/>
              </w:rPr>
            </w:pPr>
            <w:r w:rsidRPr="000E4B6D">
              <w:rPr>
                <w:sz w:val="28"/>
                <w:szCs w:val="28"/>
              </w:rPr>
              <w:lastRenderedPageBreak/>
              <w:t xml:space="preserve">а) единый равный суд для всех сословий; </w:t>
            </w:r>
          </w:p>
          <w:p w14:paraId="34AC92CC" w14:textId="77777777" w:rsidR="001405AE" w:rsidRPr="000E4B6D" w:rsidRDefault="001405AE">
            <w:pPr>
              <w:pStyle w:val="af1"/>
              <w:ind w:left="0"/>
              <w:rPr>
                <w:sz w:val="28"/>
                <w:szCs w:val="28"/>
              </w:rPr>
            </w:pPr>
            <w:r w:rsidRPr="000E4B6D">
              <w:rPr>
                <w:sz w:val="28"/>
                <w:szCs w:val="28"/>
              </w:rPr>
              <w:t xml:space="preserve">б) гласность суда; </w:t>
            </w:r>
          </w:p>
          <w:p w14:paraId="5B887679" w14:textId="77777777" w:rsidR="001405AE" w:rsidRPr="000E4B6D" w:rsidRDefault="001405AE">
            <w:pPr>
              <w:pStyle w:val="af1"/>
              <w:ind w:left="0"/>
              <w:rPr>
                <w:sz w:val="28"/>
                <w:szCs w:val="28"/>
              </w:rPr>
            </w:pPr>
            <w:r w:rsidRPr="000E4B6D">
              <w:rPr>
                <w:sz w:val="28"/>
                <w:szCs w:val="28"/>
              </w:rPr>
              <w:t>в) независимость суда и от</w:t>
            </w:r>
            <w:r w:rsidRPr="000E4B6D">
              <w:rPr>
                <w:sz w:val="28"/>
                <w:szCs w:val="28"/>
              </w:rPr>
              <w:lastRenderedPageBreak/>
              <w:t xml:space="preserve">деление органов следствие от полиции; </w:t>
            </w:r>
          </w:p>
          <w:p w14:paraId="1D35DC0C" w14:textId="77777777" w:rsidR="001405AE" w:rsidRPr="000E4B6D" w:rsidRDefault="001405AE">
            <w:pPr>
              <w:pStyle w:val="af1"/>
              <w:ind w:left="0"/>
              <w:rPr>
                <w:sz w:val="28"/>
                <w:szCs w:val="28"/>
              </w:rPr>
            </w:pPr>
            <w:r w:rsidRPr="000E4B6D">
              <w:rPr>
                <w:sz w:val="28"/>
                <w:szCs w:val="28"/>
              </w:rPr>
              <w:t xml:space="preserve">г) появление адвокатов; </w:t>
            </w:r>
          </w:p>
          <w:p w14:paraId="364774E7" w14:textId="77777777" w:rsidR="001405AE" w:rsidRPr="000E4B6D" w:rsidRDefault="001405AE">
            <w:pPr>
              <w:pStyle w:val="af1"/>
              <w:ind w:left="0"/>
              <w:rPr>
                <w:sz w:val="28"/>
                <w:szCs w:val="28"/>
              </w:rPr>
            </w:pPr>
            <w:r w:rsidRPr="000E4B6D">
              <w:rPr>
                <w:sz w:val="28"/>
                <w:szCs w:val="28"/>
              </w:rPr>
              <w:t xml:space="preserve">д) суд присяжных; </w:t>
            </w:r>
          </w:p>
          <w:p w14:paraId="6E5C92C3" w14:textId="77777777" w:rsidR="001405AE" w:rsidRPr="000E4B6D" w:rsidRDefault="001405AE">
            <w:pPr>
              <w:pStyle w:val="af1"/>
              <w:ind w:left="0"/>
              <w:rPr>
                <w:sz w:val="28"/>
                <w:szCs w:val="28"/>
              </w:rPr>
            </w:pPr>
            <w:r w:rsidRPr="000E4B6D">
              <w:rPr>
                <w:sz w:val="28"/>
                <w:szCs w:val="28"/>
              </w:rPr>
              <w:t>е) подчинение судов на местах губернаторам</w:t>
            </w:r>
          </w:p>
        </w:tc>
      </w:tr>
      <w:tr w:rsidR="001405AE" w:rsidRPr="000E4B6D" w14:paraId="79CFDCEF"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2A456F77"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lastRenderedPageBreak/>
              <w:t>12</w:t>
            </w:r>
          </w:p>
        </w:tc>
        <w:tc>
          <w:tcPr>
            <w:tcW w:w="0" w:type="auto"/>
            <w:vMerge/>
            <w:tcBorders>
              <w:left w:val="single" w:sz="4" w:space="0" w:color="auto"/>
              <w:right w:val="single" w:sz="4" w:space="0" w:color="auto"/>
            </w:tcBorders>
            <w:vAlign w:val="center"/>
            <w:hideMark/>
          </w:tcPr>
          <w:p w14:paraId="44D1FDE0"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47054574"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Основными союзниками России в Первой мировой войне были: </w:t>
            </w:r>
          </w:p>
          <w:p w14:paraId="30464D21"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1409CA9A" w14:textId="77777777" w:rsidR="001405AE" w:rsidRPr="000E4B6D" w:rsidRDefault="001405AE">
            <w:pPr>
              <w:pStyle w:val="af1"/>
              <w:ind w:left="0"/>
              <w:rPr>
                <w:sz w:val="28"/>
                <w:szCs w:val="28"/>
              </w:rPr>
            </w:pPr>
            <w:r w:rsidRPr="000E4B6D">
              <w:rPr>
                <w:sz w:val="28"/>
                <w:szCs w:val="28"/>
              </w:rPr>
              <w:t xml:space="preserve">а) Германия; </w:t>
            </w:r>
          </w:p>
          <w:p w14:paraId="56AE20BA" w14:textId="77777777" w:rsidR="001405AE" w:rsidRPr="000E4B6D" w:rsidRDefault="001405AE">
            <w:pPr>
              <w:pStyle w:val="af1"/>
              <w:ind w:left="0"/>
              <w:rPr>
                <w:sz w:val="28"/>
                <w:szCs w:val="28"/>
              </w:rPr>
            </w:pPr>
            <w:r w:rsidRPr="000E4B6D">
              <w:rPr>
                <w:sz w:val="28"/>
                <w:szCs w:val="28"/>
              </w:rPr>
              <w:t xml:space="preserve">б) Великобритания; </w:t>
            </w:r>
          </w:p>
          <w:p w14:paraId="712A74E8" w14:textId="77777777" w:rsidR="001405AE" w:rsidRPr="000E4B6D" w:rsidRDefault="001405AE">
            <w:pPr>
              <w:pStyle w:val="af1"/>
              <w:ind w:left="0"/>
              <w:rPr>
                <w:sz w:val="28"/>
                <w:szCs w:val="28"/>
              </w:rPr>
            </w:pPr>
            <w:r w:rsidRPr="000E4B6D">
              <w:rPr>
                <w:sz w:val="28"/>
                <w:szCs w:val="28"/>
              </w:rPr>
              <w:t xml:space="preserve">в) Франция; </w:t>
            </w:r>
          </w:p>
          <w:p w14:paraId="04D3D35C" w14:textId="77777777" w:rsidR="001405AE" w:rsidRPr="000E4B6D" w:rsidRDefault="001405AE">
            <w:pPr>
              <w:pStyle w:val="af1"/>
              <w:ind w:left="0"/>
              <w:rPr>
                <w:sz w:val="28"/>
                <w:szCs w:val="28"/>
              </w:rPr>
            </w:pPr>
            <w:r w:rsidRPr="000E4B6D">
              <w:rPr>
                <w:sz w:val="28"/>
                <w:szCs w:val="28"/>
              </w:rPr>
              <w:t xml:space="preserve">г) Австро-Венгрия; </w:t>
            </w:r>
          </w:p>
          <w:p w14:paraId="4D601343" w14:textId="77777777" w:rsidR="001405AE" w:rsidRPr="000E4B6D" w:rsidRDefault="001405AE">
            <w:pPr>
              <w:pStyle w:val="af1"/>
              <w:ind w:left="0"/>
              <w:rPr>
                <w:sz w:val="28"/>
                <w:szCs w:val="28"/>
              </w:rPr>
            </w:pPr>
            <w:r w:rsidRPr="000E4B6D">
              <w:rPr>
                <w:sz w:val="28"/>
                <w:szCs w:val="28"/>
              </w:rPr>
              <w:t>д) Турция</w:t>
            </w:r>
          </w:p>
        </w:tc>
      </w:tr>
      <w:tr w:rsidR="001405AE" w:rsidRPr="000E4B6D" w14:paraId="287D8955"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365BB6BC"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13</w:t>
            </w:r>
          </w:p>
        </w:tc>
        <w:tc>
          <w:tcPr>
            <w:tcW w:w="0" w:type="auto"/>
            <w:vMerge/>
            <w:tcBorders>
              <w:left w:val="single" w:sz="4" w:space="0" w:color="auto"/>
              <w:right w:val="single" w:sz="4" w:space="0" w:color="auto"/>
            </w:tcBorders>
            <w:vAlign w:val="center"/>
            <w:hideMark/>
          </w:tcPr>
          <w:p w14:paraId="777E1226"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3A8B436D" w14:textId="77777777" w:rsidR="001405AE" w:rsidRPr="000E4B6D" w:rsidRDefault="001405AE">
            <w:pPr>
              <w:spacing w:after="0" w:line="240" w:lineRule="auto"/>
              <w:rPr>
                <w:rFonts w:ascii="Times New Roman" w:hAnsi="Times New Roman"/>
                <w:sz w:val="28"/>
                <w:szCs w:val="28"/>
              </w:rPr>
            </w:pPr>
            <w:r w:rsidRPr="000E4B6D">
              <w:rPr>
                <w:rFonts w:ascii="Times New Roman" w:hAnsi="Times New Roman"/>
                <w:sz w:val="28"/>
                <w:szCs w:val="28"/>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14:paraId="0BA67DC0" w14:textId="77777777" w:rsidR="001405AE" w:rsidRPr="000E4B6D" w:rsidRDefault="001405AE">
            <w:pPr>
              <w:pStyle w:val="af1"/>
              <w:ind w:left="0"/>
              <w:rPr>
                <w:sz w:val="28"/>
                <w:szCs w:val="28"/>
              </w:rPr>
            </w:pPr>
            <w:r w:rsidRPr="000E4B6D">
              <w:rPr>
                <w:sz w:val="28"/>
                <w:szCs w:val="28"/>
              </w:rPr>
              <w:t xml:space="preserve">а) 4; </w:t>
            </w:r>
          </w:p>
          <w:p w14:paraId="0D32D75D" w14:textId="77777777" w:rsidR="001405AE" w:rsidRPr="000E4B6D" w:rsidRDefault="001405AE">
            <w:pPr>
              <w:pStyle w:val="af1"/>
              <w:ind w:left="0"/>
              <w:rPr>
                <w:sz w:val="28"/>
                <w:szCs w:val="28"/>
              </w:rPr>
            </w:pPr>
            <w:r w:rsidRPr="000E4B6D">
              <w:rPr>
                <w:sz w:val="28"/>
                <w:szCs w:val="28"/>
              </w:rPr>
              <w:t xml:space="preserve">б) 15; </w:t>
            </w:r>
          </w:p>
          <w:p w14:paraId="727CCF7E" w14:textId="77777777" w:rsidR="001405AE" w:rsidRPr="000E4B6D" w:rsidRDefault="001405AE">
            <w:pPr>
              <w:pStyle w:val="af1"/>
              <w:ind w:left="0"/>
              <w:rPr>
                <w:sz w:val="28"/>
                <w:szCs w:val="28"/>
              </w:rPr>
            </w:pPr>
            <w:r w:rsidRPr="000E4B6D">
              <w:rPr>
                <w:sz w:val="28"/>
                <w:szCs w:val="28"/>
              </w:rPr>
              <w:t>в) 16;</w:t>
            </w:r>
          </w:p>
          <w:p w14:paraId="39310444" w14:textId="77777777" w:rsidR="001405AE" w:rsidRPr="000E4B6D" w:rsidRDefault="001405AE">
            <w:pPr>
              <w:pStyle w:val="af1"/>
              <w:ind w:left="0"/>
              <w:rPr>
                <w:sz w:val="28"/>
                <w:szCs w:val="28"/>
              </w:rPr>
            </w:pPr>
            <w:r w:rsidRPr="000E4B6D">
              <w:rPr>
                <w:sz w:val="28"/>
                <w:szCs w:val="28"/>
              </w:rPr>
              <w:t>г) 32</w:t>
            </w:r>
          </w:p>
        </w:tc>
      </w:tr>
      <w:tr w:rsidR="001405AE" w:rsidRPr="000E4B6D" w14:paraId="1E5ADEE1"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730A598B" w14:textId="77777777" w:rsidR="001405AE" w:rsidRPr="000E4B6D" w:rsidRDefault="008C78A0">
            <w:pPr>
              <w:spacing w:after="0" w:line="240" w:lineRule="auto"/>
              <w:jc w:val="center"/>
              <w:rPr>
                <w:rFonts w:ascii="Times New Roman" w:hAnsi="Times New Roman"/>
                <w:sz w:val="28"/>
                <w:szCs w:val="28"/>
              </w:rPr>
            </w:pPr>
            <w:r w:rsidRPr="000E4B6D">
              <w:rPr>
                <w:rFonts w:ascii="Times New Roman" w:hAnsi="Times New Roman"/>
                <w:sz w:val="28"/>
                <w:szCs w:val="28"/>
              </w:rPr>
              <w:t>14</w:t>
            </w:r>
          </w:p>
        </w:tc>
        <w:tc>
          <w:tcPr>
            <w:tcW w:w="0" w:type="auto"/>
            <w:vMerge/>
            <w:tcBorders>
              <w:left w:val="single" w:sz="4" w:space="0" w:color="auto"/>
              <w:right w:val="single" w:sz="4" w:space="0" w:color="auto"/>
            </w:tcBorders>
            <w:vAlign w:val="center"/>
            <w:hideMark/>
          </w:tcPr>
          <w:p w14:paraId="6F1A1743" w14:textId="77777777" w:rsidR="001405AE" w:rsidRPr="000E4B6D"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56FB6996" w14:textId="77777777" w:rsidR="001405AE" w:rsidRPr="000E4B6D" w:rsidRDefault="001405AE">
            <w:pPr>
              <w:spacing w:after="0" w:line="240" w:lineRule="auto"/>
              <w:jc w:val="both"/>
              <w:rPr>
                <w:rFonts w:ascii="Times New Roman" w:hAnsi="Times New Roman"/>
                <w:sz w:val="28"/>
                <w:szCs w:val="28"/>
              </w:rPr>
            </w:pPr>
            <w:r w:rsidRPr="000E4B6D">
              <w:rPr>
                <w:rFonts w:ascii="Times New Roman" w:hAnsi="Times New Roman"/>
                <w:sz w:val="28"/>
                <w:szCs w:val="28"/>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14:paraId="060E9043" w14:textId="77777777" w:rsidR="001405AE" w:rsidRPr="000E4B6D" w:rsidRDefault="001405AE">
            <w:pPr>
              <w:pStyle w:val="af1"/>
              <w:ind w:left="0"/>
              <w:rPr>
                <w:sz w:val="28"/>
                <w:szCs w:val="28"/>
              </w:rPr>
            </w:pPr>
            <w:r w:rsidRPr="000E4B6D">
              <w:rPr>
                <w:sz w:val="28"/>
                <w:szCs w:val="28"/>
              </w:rPr>
              <w:t>а) смерть И.В. Сталина в 1953 г.;</w:t>
            </w:r>
          </w:p>
          <w:p w14:paraId="77C11BF9" w14:textId="77777777" w:rsidR="001405AE" w:rsidRPr="000E4B6D" w:rsidRDefault="001405AE">
            <w:pPr>
              <w:pStyle w:val="af1"/>
              <w:ind w:left="0"/>
              <w:rPr>
                <w:sz w:val="28"/>
                <w:szCs w:val="28"/>
              </w:rPr>
            </w:pPr>
            <w:r w:rsidRPr="000E4B6D">
              <w:rPr>
                <w:sz w:val="28"/>
                <w:szCs w:val="28"/>
              </w:rPr>
              <w:t xml:space="preserve">б) ХХ съезд КПСС в 1956 г.; </w:t>
            </w:r>
          </w:p>
          <w:p w14:paraId="465B2428" w14:textId="77777777" w:rsidR="001405AE" w:rsidRPr="000E4B6D" w:rsidRDefault="001405AE">
            <w:pPr>
              <w:pStyle w:val="af1"/>
              <w:ind w:left="0"/>
              <w:rPr>
                <w:sz w:val="28"/>
                <w:szCs w:val="28"/>
              </w:rPr>
            </w:pPr>
            <w:r w:rsidRPr="000E4B6D">
              <w:rPr>
                <w:sz w:val="28"/>
                <w:szCs w:val="28"/>
              </w:rPr>
              <w:t>в) отставку Н.С. Хрущева в 1964 г.;</w:t>
            </w:r>
          </w:p>
          <w:p w14:paraId="3186E062" w14:textId="77777777" w:rsidR="001405AE" w:rsidRPr="000E4B6D" w:rsidRDefault="001405AE">
            <w:pPr>
              <w:pStyle w:val="af1"/>
              <w:ind w:left="0"/>
              <w:rPr>
                <w:sz w:val="28"/>
                <w:szCs w:val="28"/>
              </w:rPr>
            </w:pPr>
            <w:r w:rsidRPr="000E4B6D">
              <w:rPr>
                <w:sz w:val="28"/>
                <w:szCs w:val="28"/>
              </w:rPr>
              <w:t>г) начало «перестройки» М.С. Горбачева в 1985 г.</w:t>
            </w:r>
          </w:p>
        </w:tc>
      </w:tr>
      <w:tr w:rsidR="001405AE" w:rsidRPr="000E4B6D" w14:paraId="2CEE325E" w14:textId="77777777" w:rsidTr="0042761A">
        <w:tc>
          <w:tcPr>
            <w:tcW w:w="562" w:type="dxa"/>
            <w:tcBorders>
              <w:top w:val="single" w:sz="4" w:space="0" w:color="auto"/>
              <w:left w:val="single" w:sz="4" w:space="0" w:color="auto"/>
              <w:bottom w:val="single" w:sz="4" w:space="0" w:color="auto"/>
              <w:right w:val="single" w:sz="4" w:space="0" w:color="auto"/>
            </w:tcBorders>
          </w:tcPr>
          <w:p w14:paraId="1F2517F6" w14:textId="77777777" w:rsidR="001405AE" w:rsidRPr="000E4B6D" w:rsidRDefault="008C78A0" w:rsidP="001405AE">
            <w:pPr>
              <w:spacing w:after="0" w:line="240" w:lineRule="auto"/>
              <w:jc w:val="center"/>
              <w:rPr>
                <w:rFonts w:ascii="Times New Roman" w:hAnsi="Times New Roman"/>
                <w:sz w:val="28"/>
                <w:szCs w:val="28"/>
              </w:rPr>
            </w:pPr>
            <w:r w:rsidRPr="000E4B6D">
              <w:rPr>
                <w:rFonts w:ascii="Times New Roman" w:hAnsi="Times New Roman"/>
                <w:sz w:val="28"/>
                <w:szCs w:val="28"/>
              </w:rPr>
              <w:t>15</w:t>
            </w:r>
          </w:p>
        </w:tc>
        <w:tc>
          <w:tcPr>
            <w:tcW w:w="0" w:type="auto"/>
            <w:vMerge/>
            <w:tcBorders>
              <w:left w:val="single" w:sz="4" w:space="0" w:color="auto"/>
              <w:bottom w:val="single" w:sz="4" w:space="0" w:color="auto"/>
              <w:right w:val="single" w:sz="4" w:space="0" w:color="auto"/>
            </w:tcBorders>
            <w:vAlign w:val="center"/>
          </w:tcPr>
          <w:p w14:paraId="6D14F103" w14:textId="77777777" w:rsidR="001405AE" w:rsidRPr="000E4B6D" w:rsidRDefault="001405AE" w:rsidP="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tcPr>
          <w:p w14:paraId="576EE637" w14:textId="77777777" w:rsidR="001405AE" w:rsidRPr="000E4B6D" w:rsidRDefault="001405AE" w:rsidP="001405AE">
            <w:pPr>
              <w:spacing w:after="0" w:line="240" w:lineRule="auto"/>
              <w:rPr>
                <w:rFonts w:ascii="Times New Roman" w:hAnsi="Times New Roman"/>
                <w:sz w:val="28"/>
                <w:szCs w:val="28"/>
              </w:rPr>
            </w:pPr>
            <w:r w:rsidRPr="000E4B6D">
              <w:rPr>
                <w:rFonts w:ascii="Times New Roman" w:hAnsi="Times New Roman"/>
                <w:sz w:val="28"/>
                <w:szCs w:val="28"/>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14:paraId="5482BBFF" w14:textId="77777777" w:rsidR="001405AE" w:rsidRPr="000E4B6D" w:rsidRDefault="001405AE" w:rsidP="001405AE">
            <w:pPr>
              <w:pStyle w:val="af1"/>
              <w:ind w:left="0"/>
              <w:rPr>
                <w:sz w:val="28"/>
                <w:szCs w:val="28"/>
              </w:rPr>
            </w:pPr>
            <w:r w:rsidRPr="000E4B6D">
              <w:rPr>
                <w:sz w:val="28"/>
                <w:szCs w:val="28"/>
              </w:rPr>
              <w:t xml:space="preserve">а) Б.Н. Ельцин; </w:t>
            </w:r>
          </w:p>
          <w:p w14:paraId="367314AE" w14:textId="77777777" w:rsidR="001405AE" w:rsidRPr="000E4B6D" w:rsidRDefault="001405AE" w:rsidP="001405AE">
            <w:pPr>
              <w:pStyle w:val="af1"/>
              <w:ind w:left="0"/>
              <w:rPr>
                <w:sz w:val="28"/>
                <w:szCs w:val="28"/>
              </w:rPr>
            </w:pPr>
            <w:r w:rsidRPr="000E4B6D">
              <w:rPr>
                <w:sz w:val="28"/>
                <w:szCs w:val="28"/>
              </w:rPr>
              <w:t xml:space="preserve">б) Г.И. Янаев; </w:t>
            </w:r>
          </w:p>
          <w:p w14:paraId="77ED3864" w14:textId="77777777" w:rsidR="001405AE" w:rsidRPr="000E4B6D" w:rsidRDefault="001405AE" w:rsidP="001405AE">
            <w:pPr>
              <w:pStyle w:val="af1"/>
              <w:ind w:left="0"/>
              <w:rPr>
                <w:sz w:val="28"/>
                <w:szCs w:val="28"/>
              </w:rPr>
            </w:pPr>
            <w:r w:rsidRPr="000E4B6D">
              <w:rPr>
                <w:sz w:val="28"/>
                <w:szCs w:val="28"/>
              </w:rPr>
              <w:t xml:space="preserve">в) Р.И. Хасбулатов; </w:t>
            </w:r>
          </w:p>
          <w:p w14:paraId="629944B8" w14:textId="77777777" w:rsidR="001405AE" w:rsidRPr="000E4B6D" w:rsidRDefault="001405AE" w:rsidP="001405AE">
            <w:pPr>
              <w:pStyle w:val="af1"/>
              <w:ind w:left="0"/>
              <w:rPr>
                <w:sz w:val="28"/>
                <w:szCs w:val="28"/>
              </w:rPr>
            </w:pPr>
            <w:r w:rsidRPr="000E4B6D">
              <w:rPr>
                <w:sz w:val="28"/>
                <w:szCs w:val="28"/>
              </w:rPr>
              <w:t>г) А.В. Руцкой</w:t>
            </w:r>
          </w:p>
        </w:tc>
      </w:tr>
    </w:tbl>
    <w:p w14:paraId="490F0CBA"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p>
    <w:p w14:paraId="61680779"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p>
    <w:p w14:paraId="0F89F1A8" w14:textId="77777777" w:rsidR="001405AE" w:rsidRPr="000E4B6D" w:rsidRDefault="001405AE" w:rsidP="00603C4F">
      <w:pPr>
        <w:shd w:val="clear" w:color="auto" w:fill="FFFFFF"/>
        <w:spacing w:after="0" w:line="240" w:lineRule="auto"/>
        <w:jc w:val="center"/>
        <w:rPr>
          <w:rFonts w:ascii="Times New Roman" w:hAnsi="Times New Roman"/>
          <w:b/>
          <w:sz w:val="28"/>
          <w:szCs w:val="28"/>
        </w:rPr>
      </w:pPr>
    </w:p>
    <w:p w14:paraId="3A086903" w14:textId="77777777" w:rsidR="00603C4F" w:rsidRPr="000E4B6D" w:rsidRDefault="00603C4F" w:rsidP="00603C4F">
      <w:pPr>
        <w:widowControl w:val="0"/>
        <w:shd w:val="clear" w:color="auto" w:fill="FFFFFF"/>
        <w:spacing w:before="180" w:after="60" w:line="293" w:lineRule="exact"/>
        <w:ind w:hanging="360"/>
        <w:jc w:val="center"/>
        <w:rPr>
          <w:rFonts w:ascii="Times New Roman" w:hAnsi="Times New Roman"/>
          <w:b/>
          <w:sz w:val="28"/>
          <w:szCs w:val="28"/>
          <w:u w:val="single"/>
          <w:lang w:eastAsia="zh-CN"/>
        </w:rPr>
      </w:pPr>
      <w:bookmarkStart w:id="3" w:name="_Hlk67246844"/>
      <w:bookmarkEnd w:id="2"/>
      <w:r w:rsidRPr="000E4B6D">
        <w:rPr>
          <w:rFonts w:ascii="Times New Roman" w:hAnsi="Times New Roman"/>
          <w:b/>
          <w:sz w:val="28"/>
          <w:szCs w:val="28"/>
          <w:u w:val="single"/>
          <w:lang w:eastAsia="zh-CN"/>
        </w:rPr>
        <w:t xml:space="preserve">Темы к семинарским занятиям. </w:t>
      </w:r>
    </w:p>
    <w:p w14:paraId="6FB16DA8" w14:textId="77777777" w:rsidR="00603C4F" w:rsidRPr="000E4B6D" w:rsidRDefault="00603C4F" w:rsidP="00603C4F">
      <w:pPr>
        <w:tabs>
          <w:tab w:val="left" w:pos="708"/>
        </w:tabs>
        <w:snapToGrid w:val="0"/>
        <w:spacing w:after="0" w:line="240" w:lineRule="auto"/>
        <w:ind w:left="360"/>
        <w:jc w:val="both"/>
        <w:rPr>
          <w:rFonts w:ascii="Times New Roman" w:eastAsia="Times New Roman" w:hAnsi="Times New Roman"/>
          <w:b/>
          <w:i/>
          <w:sz w:val="28"/>
          <w:szCs w:val="28"/>
          <w:lang w:eastAsia="zh-CN"/>
        </w:rPr>
      </w:pPr>
      <w:bookmarkStart w:id="4" w:name="_Hlk90319363"/>
      <w:r w:rsidRPr="000E4B6D">
        <w:rPr>
          <w:rFonts w:ascii="Times New Roman" w:eastAsia="Times New Roman" w:hAnsi="Times New Roman"/>
          <w:b/>
          <w:i/>
          <w:sz w:val="28"/>
          <w:szCs w:val="28"/>
          <w:lang w:val="en-US" w:eastAsia="zh-CN"/>
        </w:rPr>
        <w:t>I</w:t>
      </w:r>
      <w:r w:rsidRPr="000E4B6D">
        <w:rPr>
          <w:rFonts w:ascii="Times New Roman" w:eastAsia="Times New Roman" w:hAnsi="Times New Roman"/>
          <w:b/>
          <w:i/>
          <w:sz w:val="28"/>
          <w:szCs w:val="28"/>
          <w:lang w:eastAsia="zh-CN"/>
        </w:rPr>
        <w:t xml:space="preserve"> семестр. Раздел «Российская империя»</w:t>
      </w:r>
    </w:p>
    <w:p w14:paraId="04C8B082" w14:textId="77777777" w:rsidR="007A226B" w:rsidRPr="000E4B6D" w:rsidRDefault="007A226B"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 xml:space="preserve">Семинар № 1. Россия в </w:t>
      </w:r>
      <w:r w:rsidRPr="000E4B6D">
        <w:rPr>
          <w:rFonts w:ascii="Times New Roman" w:eastAsia="Times New Roman" w:hAnsi="Times New Roman"/>
          <w:b/>
          <w:sz w:val="28"/>
          <w:szCs w:val="28"/>
          <w:lang w:val="en-US" w:eastAsia="zh-CN"/>
        </w:rPr>
        <w:t>XVIII</w:t>
      </w:r>
      <w:r w:rsidRPr="000E4B6D">
        <w:rPr>
          <w:rFonts w:ascii="Times New Roman" w:eastAsia="Times New Roman" w:hAnsi="Times New Roman"/>
          <w:b/>
          <w:sz w:val="28"/>
          <w:szCs w:val="28"/>
          <w:lang w:eastAsia="zh-CN"/>
        </w:rPr>
        <w:t xml:space="preserve"> веке.</w:t>
      </w:r>
    </w:p>
    <w:p w14:paraId="2228230D" w14:textId="77777777" w:rsidR="007A226B" w:rsidRPr="000E4B6D" w:rsidRDefault="007A226B" w:rsidP="00095740">
      <w:pPr>
        <w:pStyle w:val="af1"/>
        <w:numPr>
          <w:ilvl w:val="0"/>
          <w:numId w:val="9"/>
        </w:numPr>
        <w:tabs>
          <w:tab w:val="left" w:pos="708"/>
        </w:tabs>
        <w:snapToGrid w:val="0"/>
        <w:jc w:val="both"/>
        <w:rPr>
          <w:sz w:val="28"/>
          <w:szCs w:val="28"/>
        </w:rPr>
      </w:pPr>
      <w:r w:rsidRPr="000E4B6D">
        <w:rPr>
          <w:sz w:val="28"/>
          <w:szCs w:val="28"/>
        </w:rPr>
        <w:t>Исторические предпосылки реформ Петра Великого. Понятие «модернизация» в историческом процессе.</w:t>
      </w:r>
    </w:p>
    <w:p w14:paraId="78D5698F"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Содержание петровских реформ: а) в экономике, б) в социальной сфере, в) в сфере гос. управления, г) церковной, д) культурно-образовательных, е) военных.</w:t>
      </w:r>
    </w:p>
    <w:p w14:paraId="2E3F89DD"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Внутри- и внешнеполитические итоги деятельности Петра Великого.</w:t>
      </w:r>
    </w:p>
    <w:p w14:paraId="5698A0F3"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Особенности национального устройства Российской империи.</w:t>
      </w:r>
    </w:p>
    <w:p w14:paraId="386376ED"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Дворцовые перевороты и их специфика по сравнению с эпохой Смуты.</w:t>
      </w:r>
    </w:p>
    <w:p w14:paraId="5AD6241C"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Внутренняя и внешняя политика Екатерины Великой, их противоречия и итоги.</w:t>
      </w:r>
    </w:p>
    <w:p w14:paraId="643420FC" w14:textId="77777777" w:rsidR="007A226B" w:rsidRPr="000E4B6D" w:rsidRDefault="007A226B" w:rsidP="00095740">
      <w:pPr>
        <w:pStyle w:val="af1"/>
        <w:numPr>
          <w:ilvl w:val="0"/>
          <w:numId w:val="9"/>
        </w:numPr>
        <w:tabs>
          <w:tab w:val="left" w:pos="708"/>
        </w:tabs>
        <w:snapToGrid w:val="0"/>
        <w:jc w:val="both"/>
        <w:rPr>
          <w:rFonts w:eastAsia="Calibri"/>
          <w:sz w:val="28"/>
          <w:szCs w:val="28"/>
        </w:rPr>
      </w:pPr>
      <w:r w:rsidRPr="000E4B6D">
        <w:rPr>
          <w:rFonts w:eastAsia="Calibri"/>
          <w:sz w:val="28"/>
          <w:szCs w:val="28"/>
        </w:rPr>
        <w:t xml:space="preserve">Значение </w:t>
      </w:r>
      <w:r w:rsidRPr="000E4B6D">
        <w:rPr>
          <w:rFonts w:eastAsia="Calibri"/>
          <w:sz w:val="28"/>
          <w:szCs w:val="28"/>
          <w:lang w:val="en-US"/>
        </w:rPr>
        <w:t>XVIII</w:t>
      </w:r>
      <w:r w:rsidRPr="000E4B6D">
        <w:rPr>
          <w:rFonts w:eastAsia="Calibri"/>
          <w:sz w:val="28"/>
          <w:szCs w:val="28"/>
        </w:rPr>
        <w:t xml:space="preserve"> века для русской истории и культуры.</w:t>
      </w:r>
    </w:p>
    <w:p w14:paraId="3EE24315" w14:textId="77777777" w:rsidR="00603C4F" w:rsidRPr="000E4B6D" w:rsidRDefault="00603C4F" w:rsidP="00603C4F">
      <w:pPr>
        <w:tabs>
          <w:tab w:val="left" w:pos="708"/>
        </w:tabs>
        <w:snapToGrid w:val="0"/>
        <w:spacing w:after="0" w:line="240" w:lineRule="auto"/>
        <w:ind w:left="360"/>
        <w:jc w:val="both"/>
        <w:rPr>
          <w:rFonts w:ascii="Times New Roman" w:hAnsi="Times New Roman"/>
          <w:b/>
          <w:sz w:val="28"/>
          <w:szCs w:val="28"/>
        </w:rPr>
      </w:pPr>
      <w:r w:rsidRPr="000E4B6D">
        <w:rPr>
          <w:rFonts w:ascii="Times New Roman" w:eastAsia="Times New Roman" w:hAnsi="Times New Roman"/>
          <w:b/>
          <w:sz w:val="28"/>
          <w:szCs w:val="28"/>
          <w:lang w:eastAsia="zh-CN"/>
        </w:rPr>
        <w:lastRenderedPageBreak/>
        <w:t xml:space="preserve">Семинар № </w:t>
      </w:r>
      <w:r w:rsidR="007A226B" w:rsidRPr="000E4B6D">
        <w:rPr>
          <w:rFonts w:ascii="Times New Roman" w:eastAsia="Times New Roman" w:hAnsi="Times New Roman"/>
          <w:b/>
          <w:sz w:val="28"/>
          <w:szCs w:val="28"/>
          <w:lang w:eastAsia="zh-CN"/>
        </w:rPr>
        <w:t>2</w:t>
      </w:r>
      <w:r w:rsidRPr="000E4B6D">
        <w:rPr>
          <w:rFonts w:ascii="Times New Roman" w:eastAsia="Times New Roman" w:hAnsi="Times New Roman"/>
          <w:b/>
          <w:sz w:val="28"/>
          <w:szCs w:val="28"/>
          <w:lang w:eastAsia="zh-CN"/>
        </w:rPr>
        <w:t xml:space="preserve">. Освободительные реформы эпохи Александра </w:t>
      </w:r>
      <w:r w:rsidRPr="000E4B6D">
        <w:rPr>
          <w:rFonts w:ascii="Times New Roman" w:eastAsia="Times New Roman" w:hAnsi="Times New Roman"/>
          <w:b/>
          <w:sz w:val="28"/>
          <w:szCs w:val="28"/>
          <w:lang w:val="en-US" w:eastAsia="zh-CN"/>
        </w:rPr>
        <w:t>II</w:t>
      </w:r>
      <w:r w:rsidRPr="000E4B6D">
        <w:rPr>
          <w:rFonts w:ascii="Times New Roman" w:eastAsia="Times New Roman" w:hAnsi="Times New Roman"/>
          <w:b/>
          <w:sz w:val="28"/>
          <w:szCs w:val="28"/>
          <w:lang w:eastAsia="zh-CN"/>
        </w:rPr>
        <w:t>.</w:t>
      </w:r>
    </w:p>
    <w:p w14:paraId="093446D0" w14:textId="77777777" w:rsidR="00603C4F" w:rsidRPr="000E4B6D" w:rsidRDefault="00603C4F" w:rsidP="00095740">
      <w:pPr>
        <w:pStyle w:val="af1"/>
        <w:numPr>
          <w:ilvl w:val="0"/>
          <w:numId w:val="16"/>
        </w:numPr>
        <w:tabs>
          <w:tab w:val="left" w:pos="708"/>
        </w:tabs>
        <w:snapToGrid w:val="0"/>
        <w:jc w:val="both"/>
        <w:rPr>
          <w:sz w:val="28"/>
          <w:szCs w:val="28"/>
        </w:rPr>
      </w:pPr>
      <w:r w:rsidRPr="000E4B6D">
        <w:rPr>
          <w:sz w:val="28"/>
          <w:szCs w:val="28"/>
        </w:rPr>
        <w:t>Исторические предпосылки и особенности реформ. Критика ленинской концепции «двух революционных ситуаций».</w:t>
      </w:r>
    </w:p>
    <w:p w14:paraId="358D464C"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Отмена крепостного права: подготовка, содержание реформы, особенности, историческое значение.</w:t>
      </w:r>
    </w:p>
    <w:p w14:paraId="07CE95F3"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Гласность.</w:t>
      </w:r>
    </w:p>
    <w:p w14:paraId="1B5B3191"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Судебная реформа: содержание, особенности, историческое значение.</w:t>
      </w:r>
    </w:p>
    <w:p w14:paraId="14895A8D"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Земская и городская реформы.</w:t>
      </w:r>
    </w:p>
    <w:p w14:paraId="746382A6"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Образовательные реформы.</w:t>
      </w:r>
    </w:p>
    <w:p w14:paraId="289819AF"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Военные реформы.</w:t>
      </w:r>
    </w:p>
    <w:p w14:paraId="6E1E2052" w14:textId="77777777" w:rsidR="00603C4F" w:rsidRPr="000E4B6D" w:rsidRDefault="00603C4F" w:rsidP="00095740">
      <w:pPr>
        <w:pStyle w:val="af1"/>
        <w:numPr>
          <w:ilvl w:val="0"/>
          <w:numId w:val="16"/>
        </w:numPr>
        <w:tabs>
          <w:tab w:val="left" w:pos="708"/>
        </w:tabs>
        <w:snapToGrid w:val="0"/>
        <w:jc w:val="both"/>
        <w:rPr>
          <w:rFonts w:eastAsia="Calibri"/>
          <w:sz w:val="28"/>
          <w:szCs w:val="28"/>
        </w:rPr>
      </w:pPr>
      <w:r w:rsidRPr="000E4B6D">
        <w:rPr>
          <w:rFonts w:eastAsia="Calibri"/>
          <w:sz w:val="28"/>
          <w:szCs w:val="28"/>
        </w:rPr>
        <w:t>Общее значение освободительных реформ в экономическом, социальном и политическом контекстах.</w:t>
      </w:r>
    </w:p>
    <w:p w14:paraId="14CACA26" w14:textId="77777777" w:rsidR="00603C4F" w:rsidRPr="000E4B6D"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 xml:space="preserve">Семинар № </w:t>
      </w:r>
      <w:r w:rsidR="007A226B" w:rsidRPr="000E4B6D">
        <w:rPr>
          <w:rFonts w:ascii="Times New Roman" w:eastAsia="Times New Roman" w:hAnsi="Times New Roman"/>
          <w:b/>
          <w:sz w:val="28"/>
          <w:szCs w:val="28"/>
          <w:lang w:eastAsia="zh-CN"/>
        </w:rPr>
        <w:t>3</w:t>
      </w:r>
      <w:r w:rsidRPr="000E4B6D">
        <w:rPr>
          <w:rFonts w:ascii="Times New Roman" w:eastAsia="Times New Roman" w:hAnsi="Times New Roman"/>
          <w:b/>
          <w:sz w:val="28"/>
          <w:szCs w:val="28"/>
          <w:lang w:eastAsia="zh-CN"/>
        </w:rPr>
        <w:t>. Реформы С.Ю. Витте и П.А. Столыпина.</w:t>
      </w:r>
    </w:p>
    <w:p w14:paraId="42B9DE0F"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Исторические предпосылки и особенности реформ. Роль революционных событий 1905 г.</w:t>
      </w:r>
    </w:p>
    <w:p w14:paraId="6F88BF83"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Экономические реформы С.Ю. Витте 1890-х гг.</w:t>
      </w:r>
    </w:p>
    <w:p w14:paraId="6C27EB2A"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Политические реформы 1905-1906 гг.: манифест 17 октября 1905, Основные законы 1906 г. Становление конституционной монархии в России.</w:t>
      </w:r>
    </w:p>
    <w:p w14:paraId="52759DB9"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Аграрная реформа П.А. Столыпина.</w:t>
      </w:r>
    </w:p>
    <w:p w14:paraId="0530989A"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Реформы в рабочем вопросе.</w:t>
      </w:r>
    </w:p>
    <w:p w14:paraId="345B0FFB"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Реформы в сфере образования, национальном вопросе, военном деле.</w:t>
      </w:r>
    </w:p>
    <w:p w14:paraId="2480E754" w14:textId="77777777" w:rsidR="00603C4F" w:rsidRPr="000E4B6D" w:rsidRDefault="00603C4F" w:rsidP="00095740">
      <w:pPr>
        <w:pStyle w:val="af1"/>
        <w:numPr>
          <w:ilvl w:val="0"/>
          <w:numId w:val="10"/>
        </w:numPr>
        <w:tabs>
          <w:tab w:val="left" w:pos="708"/>
        </w:tabs>
        <w:snapToGrid w:val="0"/>
        <w:jc w:val="both"/>
        <w:rPr>
          <w:sz w:val="28"/>
          <w:szCs w:val="28"/>
        </w:rPr>
      </w:pPr>
      <w:r w:rsidRPr="000E4B6D">
        <w:rPr>
          <w:sz w:val="28"/>
          <w:szCs w:val="28"/>
        </w:rPr>
        <w:t>Общее значение реформ Витте и Столыпина.</w:t>
      </w:r>
    </w:p>
    <w:p w14:paraId="00373E83" w14:textId="77777777" w:rsidR="00603C4F" w:rsidRPr="000E4B6D" w:rsidRDefault="00603C4F" w:rsidP="00603C4F">
      <w:pPr>
        <w:tabs>
          <w:tab w:val="left" w:pos="708"/>
        </w:tabs>
        <w:snapToGrid w:val="0"/>
        <w:spacing w:after="0" w:line="240" w:lineRule="auto"/>
        <w:ind w:left="360"/>
        <w:jc w:val="both"/>
        <w:rPr>
          <w:rFonts w:ascii="Times New Roman" w:hAnsi="Times New Roman"/>
          <w:b/>
          <w:sz w:val="28"/>
          <w:szCs w:val="28"/>
        </w:rPr>
      </w:pPr>
      <w:r w:rsidRPr="000E4B6D">
        <w:rPr>
          <w:rFonts w:ascii="Times New Roman" w:eastAsia="Times New Roman" w:hAnsi="Times New Roman"/>
          <w:b/>
          <w:sz w:val="28"/>
          <w:szCs w:val="28"/>
          <w:lang w:eastAsia="zh-CN"/>
        </w:rPr>
        <w:t xml:space="preserve">Семинар-контрольная № </w:t>
      </w:r>
      <w:r w:rsidR="007A226B" w:rsidRPr="000E4B6D">
        <w:rPr>
          <w:rFonts w:ascii="Times New Roman" w:eastAsia="Times New Roman" w:hAnsi="Times New Roman"/>
          <w:b/>
          <w:sz w:val="28"/>
          <w:szCs w:val="28"/>
          <w:lang w:eastAsia="zh-CN"/>
        </w:rPr>
        <w:t>4</w:t>
      </w:r>
      <w:r w:rsidRPr="000E4B6D">
        <w:rPr>
          <w:rFonts w:ascii="Times New Roman" w:eastAsia="Times New Roman" w:hAnsi="Times New Roman"/>
          <w:b/>
          <w:sz w:val="28"/>
          <w:szCs w:val="28"/>
          <w:lang w:eastAsia="zh-CN"/>
        </w:rPr>
        <w:t xml:space="preserve"> по темам </w:t>
      </w:r>
      <w:r w:rsidRPr="000E4B6D">
        <w:rPr>
          <w:rFonts w:ascii="Times New Roman" w:eastAsia="Times New Roman" w:hAnsi="Times New Roman"/>
          <w:b/>
          <w:sz w:val="28"/>
          <w:szCs w:val="28"/>
          <w:lang w:val="en-US" w:eastAsia="zh-CN"/>
        </w:rPr>
        <w:t>I</w:t>
      </w:r>
      <w:r w:rsidRPr="000E4B6D">
        <w:rPr>
          <w:rFonts w:ascii="Times New Roman" w:eastAsia="Times New Roman" w:hAnsi="Times New Roman"/>
          <w:b/>
          <w:sz w:val="28"/>
          <w:szCs w:val="28"/>
          <w:lang w:eastAsia="zh-CN"/>
        </w:rPr>
        <w:t xml:space="preserve"> семестра </w:t>
      </w:r>
      <w:r w:rsidRPr="000E4B6D">
        <w:rPr>
          <w:rFonts w:ascii="Times New Roman" w:eastAsia="Times New Roman" w:hAnsi="Times New Roman"/>
          <w:sz w:val="28"/>
          <w:szCs w:val="28"/>
          <w:lang w:eastAsia="zh-CN"/>
        </w:rPr>
        <w:t>(вопросы выборочно).</w:t>
      </w:r>
    </w:p>
    <w:p w14:paraId="6265D585" w14:textId="77777777" w:rsidR="00603C4F" w:rsidRPr="000E4B6D" w:rsidRDefault="00603C4F" w:rsidP="00603C4F">
      <w:pPr>
        <w:tabs>
          <w:tab w:val="center" w:pos="4677"/>
        </w:tabs>
        <w:spacing w:after="0" w:line="240" w:lineRule="auto"/>
        <w:jc w:val="both"/>
        <w:rPr>
          <w:rFonts w:ascii="Times New Roman" w:hAnsi="Times New Roman"/>
          <w:b/>
          <w:sz w:val="28"/>
          <w:szCs w:val="28"/>
        </w:rPr>
      </w:pPr>
      <w:r w:rsidRPr="000E4B6D">
        <w:rPr>
          <w:rFonts w:ascii="Times New Roman" w:hAnsi="Times New Roman"/>
          <w:b/>
          <w:sz w:val="28"/>
          <w:szCs w:val="28"/>
        </w:rPr>
        <w:t xml:space="preserve">1–2. Даты </w:t>
      </w:r>
      <w:r w:rsidRPr="000E4B6D">
        <w:rPr>
          <w:rFonts w:ascii="Times New Roman" w:hAnsi="Times New Roman"/>
          <w:sz w:val="28"/>
          <w:szCs w:val="28"/>
        </w:rPr>
        <w:t>(по 2 на каждый вариант):</w:t>
      </w:r>
      <w:r w:rsidRPr="000E4B6D">
        <w:rPr>
          <w:rFonts w:ascii="Times New Roman" w:hAnsi="Times New Roman"/>
          <w:b/>
          <w:sz w:val="28"/>
          <w:szCs w:val="28"/>
        </w:rPr>
        <w:tab/>
        <w:t xml:space="preserve"> </w:t>
      </w:r>
      <w:r w:rsidRPr="000E4B6D">
        <w:rPr>
          <w:rFonts w:ascii="Times New Roman" w:hAnsi="Times New Roman"/>
          <w:sz w:val="28"/>
          <w:szCs w:val="28"/>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0E4B6D">
        <w:rPr>
          <w:rFonts w:ascii="Times New Roman" w:hAnsi="Times New Roman"/>
          <w:sz w:val="28"/>
          <w:szCs w:val="28"/>
          <w:lang w:val="en-US"/>
        </w:rPr>
        <w:t>I</w:t>
      </w:r>
      <w:r w:rsidRPr="000E4B6D">
        <w:rPr>
          <w:rFonts w:ascii="Times New Roman" w:hAnsi="Times New Roman"/>
          <w:sz w:val="28"/>
          <w:szCs w:val="28"/>
        </w:rPr>
        <w:t xml:space="preserve">, Отечественная война с Наполеоном, восстание декабристов, правление Николая </w:t>
      </w:r>
      <w:r w:rsidRPr="000E4B6D">
        <w:rPr>
          <w:rFonts w:ascii="Times New Roman" w:hAnsi="Times New Roman"/>
          <w:sz w:val="28"/>
          <w:szCs w:val="28"/>
          <w:lang w:val="en-US"/>
        </w:rPr>
        <w:t>I</w:t>
      </w:r>
      <w:r w:rsidRPr="000E4B6D">
        <w:rPr>
          <w:rFonts w:ascii="Times New Roman" w:hAnsi="Times New Roman"/>
          <w:sz w:val="28"/>
          <w:szCs w:val="28"/>
        </w:rPr>
        <w:t xml:space="preserve">, Крымская война, правление Александра </w:t>
      </w:r>
      <w:r w:rsidRPr="000E4B6D">
        <w:rPr>
          <w:rFonts w:ascii="Times New Roman" w:hAnsi="Times New Roman"/>
          <w:sz w:val="28"/>
          <w:szCs w:val="28"/>
          <w:lang w:val="en-US"/>
        </w:rPr>
        <w:t>II</w:t>
      </w:r>
      <w:r w:rsidRPr="000E4B6D">
        <w:rPr>
          <w:rFonts w:ascii="Times New Roman" w:hAnsi="Times New Roman"/>
          <w:sz w:val="28"/>
          <w:szCs w:val="28"/>
        </w:rPr>
        <w:t xml:space="preserve">, отмена крепостного права, последняя русско-турецкая война, правление Александра </w:t>
      </w:r>
      <w:r w:rsidRPr="000E4B6D">
        <w:rPr>
          <w:rFonts w:ascii="Times New Roman" w:hAnsi="Times New Roman"/>
          <w:sz w:val="28"/>
          <w:szCs w:val="28"/>
          <w:lang w:val="en-US"/>
        </w:rPr>
        <w:t>III</w:t>
      </w:r>
      <w:r w:rsidRPr="000E4B6D">
        <w:rPr>
          <w:rFonts w:ascii="Times New Roman" w:hAnsi="Times New Roman"/>
          <w:sz w:val="28"/>
          <w:szCs w:val="28"/>
        </w:rPr>
        <w:t xml:space="preserve">, правление Николая </w:t>
      </w:r>
      <w:r w:rsidRPr="000E4B6D">
        <w:rPr>
          <w:rFonts w:ascii="Times New Roman" w:hAnsi="Times New Roman"/>
          <w:sz w:val="28"/>
          <w:szCs w:val="28"/>
          <w:lang w:val="en-US"/>
        </w:rPr>
        <w:t>II</w:t>
      </w:r>
      <w:r w:rsidRPr="000E4B6D">
        <w:rPr>
          <w:rFonts w:ascii="Times New Roman" w:hAnsi="Times New Roman"/>
          <w:sz w:val="28"/>
          <w:szCs w:val="28"/>
        </w:rPr>
        <w:t>,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столыпинской аграрной реформы, начало Первой мировой войны,</w:t>
      </w:r>
    </w:p>
    <w:p w14:paraId="77BD366B" w14:textId="77777777" w:rsidR="00603C4F" w:rsidRPr="000E4B6D" w:rsidRDefault="00603C4F" w:rsidP="00603C4F">
      <w:pPr>
        <w:spacing w:after="0" w:line="240" w:lineRule="auto"/>
        <w:jc w:val="both"/>
        <w:rPr>
          <w:rFonts w:ascii="Times New Roman" w:hAnsi="Times New Roman"/>
          <w:sz w:val="28"/>
          <w:szCs w:val="28"/>
        </w:rPr>
      </w:pPr>
      <w:r w:rsidRPr="000E4B6D">
        <w:rPr>
          <w:rFonts w:ascii="Times New Roman" w:hAnsi="Times New Roman"/>
          <w:b/>
          <w:sz w:val="28"/>
          <w:szCs w:val="28"/>
        </w:rPr>
        <w:t xml:space="preserve">3–4. Понятия и термины </w:t>
      </w:r>
      <w:r w:rsidRPr="000E4B6D">
        <w:rPr>
          <w:rFonts w:ascii="Times New Roman" w:hAnsi="Times New Roman"/>
          <w:sz w:val="28"/>
          <w:szCs w:val="28"/>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w:t>
      </w:r>
      <w:r w:rsidRPr="000E4B6D">
        <w:rPr>
          <w:rFonts w:ascii="Times New Roman" w:hAnsi="Times New Roman"/>
          <w:sz w:val="28"/>
          <w:szCs w:val="28"/>
        </w:rPr>
        <w:lastRenderedPageBreak/>
        <w:t>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временнообязанные,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14:paraId="30DD8CB3" w14:textId="77777777" w:rsidR="00603C4F" w:rsidRPr="000E4B6D" w:rsidRDefault="00603C4F" w:rsidP="00603C4F">
      <w:pPr>
        <w:tabs>
          <w:tab w:val="left" w:pos="5003"/>
        </w:tabs>
        <w:spacing w:after="0" w:line="240" w:lineRule="auto"/>
        <w:jc w:val="both"/>
        <w:rPr>
          <w:rFonts w:ascii="Times New Roman" w:hAnsi="Times New Roman"/>
          <w:b/>
          <w:sz w:val="28"/>
          <w:szCs w:val="28"/>
        </w:rPr>
      </w:pPr>
      <w:r w:rsidRPr="000E4B6D">
        <w:rPr>
          <w:rFonts w:ascii="Times New Roman" w:hAnsi="Times New Roman"/>
          <w:b/>
          <w:sz w:val="28"/>
          <w:szCs w:val="28"/>
        </w:rPr>
        <w:t xml:space="preserve">5. Перечислить </w:t>
      </w:r>
      <w:r w:rsidRPr="000E4B6D">
        <w:rPr>
          <w:rFonts w:ascii="Times New Roman" w:hAnsi="Times New Roman"/>
          <w:sz w:val="28"/>
          <w:szCs w:val="28"/>
        </w:rPr>
        <w:t>(по 1 ряду на каждый вариант):</w:t>
      </w:r>
      <w:r w:rsidRPr="000E4B6D">
        <w:rPr>
          <w:rFonts w:ascii="Times New Roman" w:hAnsi="Times New Roman"/>
          <w:b/>
          <w:sz w:val="28"/>
          <w:szCs w:val="28"/>
        </w:rPr>
        <w:tab/>
      </w:r>
      <w:r w:rsidRPr="000E4B6D">
        <w:rPr>
          <w:rFonts w:ascii="Times New Roman" w:hAnsi="Times New Roman"/>
          <w:sz w:val="28"/>
          <w:szCs w:val="28"/>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0E4B6D">
        <w:rPr>
          <w:rFonts w:ascii="Times New Roman" w:hAnsi="Times New Roman"/>
          <w:sz w:val="28"/>
          <w:szCs w:val="28"/>
          <w:lang w:val="en-US"/>
        </w:rPr>
        <w:t>II</w:t>
      </w:r>
      <w:r w:rsidRPr="000E4B6D">
        <w:rPr>
          <w:rFonts w:ascii="Times New Roman" w:hAnsi="Times New Roman"/>
          <w:sz w:val="28"/>
          <w:szCs w:val="28"/>
        </w:rPr>
        <w:t xml:space="preserve">, присоединенные к России территории (с момента завершения объединения в </w:t>
      </w:r>
      <w:r w:rsidRPr="000E4B6D">
        <w:rPr>
          <w:rFonts w:ascii="Times New Roman" w:hAnsi="Times New Roman"/>
          <w:sz w:val="28"/>
          <w:szCs w:val="28"/>
          <w:lang w:val="en-US"/>
        </w:rPr>
        <w:t>XVI</w:t>
      </w:r>
      <w:r w:rsidRPr="000E4B6D">
        <w:rPr>
          <w:rFonts w:ascii="Times New Roman" w:hAnsi="Times New Roman"/>
          <w:sz w:val="28"/>
          <w:szCs w:val="28"/>
        </w:rPr>
        <w:t xml:space="preserve"> в.), причины революции 1905 г., результаты революции 1905 г. (реформы Витте и Столыпина)</w:t>
      </w:r>
    </w:p>
    <w:p w14:paraId="3E6B832C" w14:textId="77777777" w:rsidR="00603C4F" w:rsidRPr="000E4B6D" w:rsidRDefault="00603C4F" w:rsidP="00603C4F">
      <w:pPr>
        <w:spacing w:after="0" w:line="240" w:lineRule="auto"/>
        <w:jc w:val="both"/>
        <w:rPr>
          <w:rFonts w:ascii="Times New Roman" w:hAnsi="Times New Roman"/>
          <w:b/>
          <w:sz w:val="28"/>
          <w:szCs w:val="28"/>
        </w:rPr>
      </w:pPr>
      <w:r w:rsidRPr="000E4B6D">
        <w:rPr>
          <w:rFonts w:ascii="Times New Roman" w:hAnsi="Times New Roman"/>
          <w:b/>
          <w:sz w:val="28"/>
          <w:szCs w:val="28"/>
        </w:rPr>
        <w:t xml:space="preserve">6. Дать краткую характеристику политических партий начала ХХ века и их программ </w:t>
      </w:r>
      <w:r w:rsidRPr="000E4B6D">
        <w:rPr>
          <w:rFonts w:ascii="Times New Roman" w:hAnsi="Times New Roman"/>
          <w:sz w:val="28"/>
          <w:szCs w:val="28"/>
        </w:rPr>
        <w:t>(по 1 партии на каждый вариант):</w:t>
      </w:r>
      <w:r w:rsidRPr="000E4B6D">
        <w:rPr>
          <w:rFonts w:ascii="Times New Roman" w:hAnsi="Times New Roman"/>
          <w:b/>
          <w:sz w:val="28"/>
          <w:szCs w:val="28"/>
        </w:rPr>
        <w:t xml:space="preserve"> </w:t>
      </w:r>
      <w:r w:rsidRPr="000E4B6D">
        <w:rPr>
          <w:rFonts w:ascii="Times New Roman" w:hAnsi="Times New Roman"/>
          <w:sz w:val="28"/>
          <w:szCs w:val="28"/>
        </w:rPr>
        <w:t>черносотенцы, октябристы, кадеты, эсеры, меньшевики, большевики</w:t>
      </w:r>
    </w:p>
    <w:p w14:paraId="3D940826" w14:textId="77777777" w:rsidR="00603C4F" w:rsidRPr="000E4B6D" w:rsidRDefault="00603C4F" w:rsidP="00603C4F">
      <w:pPr>
        <w:tabs>
          <w:tab w:val="left" w:pos="708"/>
        </w:tabs>
        <w:snapToGrid w:val="0"/>
        <w:spacing w:after="0" w:line="240" w:lineRule="auto"/>
        <w:ind w:left="360"/>
        <w:jc w:val="both"/>
        <w:rPr>
          <w:rFonts w:ascii="Times New Roman" w:eastAsia="Times New Roman" w:hAnsi="Times New Roman"/>
          <w:b/>
          <w:i/>
          <w:sz w:val="28"/>
          <w:szCs w:val="28"/>
          <w:lang w:eastAsia="zh-CN"/>
        </w:rPr>
      </w:pPr>
      <w:r w:rsidRPr="000E4B6D">
        <w:rPr>
          <w:rFonts w:ascii="Times New Roman" w:eastAsia="Times New Roman" w:hAnsi="Times New Roman"/>
          <w:b/>
          <w:i/>
          <w:sz w:val="28"/>
          <w:szCs w:val="28"/>
          <w:lang w:val="en-US" w:eastAsia="zh-CN"/>
        </w:rPr>
        <w:t>II</w:t>
      </w:r>
      <w:r w:rsidRPr="000E4B6D">
        <w:rPr>
          <w:rFonts w:ascii="Times New Roman" w:eastAsia="Times New Roman" w:hAnsi="Times New Roman"/>
          <w:b/>
          <w:i/>
          <w:sz w:val="28"/>
          <w:szCs w:val="28"/>
          <w:lang w:eastAsia="zh-CN"/>
        </w:rPr>
        <w:t xml:space="preserve"> семестр. Раздел «Революция и советский период»</w:t>
      </w:r>
    </w:p>
    <w:p w14:paraId="7309797C" w14:textId="77777777" w:rsidR="00603C4F" w:rsidRPr="000E4B6D"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bookmarkStart w:id="5" w:name="_Hlk90247571"/>
      <w:r w:rsidRPr="000E4B6D">
        <w:rPr>
          <w:rFonts w:ascii="Times New Roman" w:eastAsia="Times New Roman" w:hAnsi="Times New Roman"/>
          <w:b/>
          <w:sz w:val="28"/>
          <w:szCs w:val="28"/>
          <w:lang w:eastAsia="zh-CN"/>
        </w:rPr>
        <w:t xml:space="preserve">Семинар № </w:t>
      </w:r>
      <w:r w:rsidR="007A226B" w:rsidRPr="000E4B6D">
        <w:rPr>
          <w:rFonts w:ascii="Times New Roman" w:eastAsia="Times New Roman" w:hAnsi="Times New Roman"/>
          <w:b/>
          <w:sz w:val="28"/>
          <w:szCs w:val="28"/>
          <w:lang w:eastAsia="zh-CN"/>
        </w:rPr>
        <w:t>5</w:t>
      </w:r>
      <w:r w:rsidRPr="000E4B6D">
        <w:rPr>
          <w:rFonts w:ascii="Times New Roman" w:eastAsia="Times New Roman" w:hAnsi="Times New Roman"/>
          <w:b/>
          <w:sz w:val="28"/>
          <w:szCs w:val="28"/>
          <w:lang w:eastAsia="zh-CN"/>
        </w:rPr>
        <w:t>. Революция и Гражданская война.</w:t>
      </w:r>
    </w:p>
    <w:p w14:paraId="4D868886"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Исторические предпосылки революции 1917 г.</w:t>
      </w:r>
    </w:p>
    <w:p w14:paraId="3D306DE6"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Февральский этап революции: ход событий, итоги.</w:t>
      </w:r>
    </w:p>
    <w:p w14:paraId="05F4D5A4"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Временное правительство. Развитие событий в промежутке между Февралем и Октябрем.</w:t>
      </w:r>
    </w:p>
    <w:p w14:paraId="1CB4BA30"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Октябрьский переворот: причины, ход событий, итоги.</w:t>
      </w:r>
    </w:p>
    <w:p w14:paraId="5C579376"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Основные черты экономики «военного коммунизма».</w:t>
      </w:r>
    </w:p>
    <w:p w14:paraId="26C0EF69"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Основные черты политической системы «диктатуры пролетариата».</w:t>
      </w:r>
    </w:p>
    <w:p w14:paraId="52AD44F1" w14:textId="77777777" w:rsidR="00603C4F" w:rsidRPr="000E4B6D" w:rsidRDefault="00603C4F" w:rsidP="00095740">
      <w:pPr>
        <w:pStyle w:val="af1"/>
        <w:numPr>
          <w:ilvl w:val="0"/>
          <w:numId w:val="11"/>
        </w:numPr>
        <w:tabs>
          <w:tab w:val="left" w:pos="708"/>
        </w:tabs>
        <w:snapToGrid w:val="0"/>
        <w:jc w:val="both"/>
        <w:rPr>
          <w:sz w:val="28"/>
          <w:szCs w:val="28"/>
        </w:rPr>
      </w:pPr>
      <w:r w:rsidRPr="000E4B6D">
        <w:rPr>
          <w:sz w:val="28"/>
          <w:szCs w:val="28"/>
        </w:rPr>
        <w:t>Гражданская война: причины, расстановка сил. Характеристика Белого движения. Ход событий, итоги.</w:t>
      </w:r>
    </w:p>
    <w:p w14:paraId="5C3ABB6C" w14:textId="77777777" w:rsidR="00603C4F" w:rsidRPr="000E4B6D"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 xml:space="preserve">Семинар № </w:t>
      </w:r>
      <w:r w:rsidR="007A226B" w:rsidRPr="000E4B6D">
        <w:rPr>
          <w:rFonts w:ascii="Times New Roman" w:eastAsia="Times New Roman" w:hAnsi="Times New Roman"/>
          <w:b/>
          <w:sz w:val="28"/>
          <w:szCs w:val="28"/>
          <w:lang w:eastAsia="zh-CN"/>
        </w:rPr>
        <w:t>6</w:t>
      </w:r>
      <w:r w:rsidRPr="000E4B6D">
        <w:rPr>
          <w:rFonts w:ascii="Times New Roman" w:eastAsia="Times New Roman" w:hAnsi="Times New Roman"/>
          <w:b/>
          <w:sz w:val="28"/>
          <w:szCs w:val="28"/>
          <w:lang w:eastAsia="zh-CN"/>
        </w:rPr>
        <w:t>. Становление тоталитарного режима в СССР.</w:t>
      </w:r>
    </w:p>
    <w:p w14:paraId="54351153" w14:textId="77777777" w:rsidR="00603C4F" w:rsidRPr="000E4B6D" w:rsidRDefault="00603C4F" w:rsidP="00095740">
      <w:pPr>
        <w:pStyle w:val="af1"/>
        <w:numPr>
          <w:ilvl w:val="0"/>
          <w:numId w:val="12"/>
        </w:numPr>
        <w:tabs>
          <w:tab w:val="left" w:pos="708"/>
        </w:tabs>
        <w:snapToGrid w:val="0"/>
        <w:jc w:val="both"/>
        <w:rPr>
          <w:sz w:val="28"/>
          <w:szCs w:val="28"/>
        </w:rPr>
      </w:pPr>
      <w:r w:rsidRPr="000E4B6D">
        <w:rPr>
          <w:sz w:val="28"/>
          <w:szCs w:val="28"/>
        </w:rPr>
        <w:t>Основные признаки тоталитарного режима советской модели. Исторические предпосылки его формирования.</w:t>
      </w:r>
    </w:p>
    <w:p w14:paraId="12E676FF" w14:textId="77777777" w:rsidR="00603C4F" w:rsidRPr="000E4B6D" w:rsidRDefault="00603C4F" w:rsidP="00095740">
      <w:pPr>
        <w:pStyle w:val="af1"/>
        <w:numPr>
          <w:ilvl w:val="0"/>
          <w:numId w:val="12"/>
        </w:numPr>
        <w:tabs>
          <w:tab w:val="left" w:pos="708"/>
        </w:tabs>
        <w:snapToGrid w:val="0"/>
        <w:jc w:val="both"/>
        <w:rPr>
          <w:sz w:val="28"/>
          <w:szCs w:val="28"/>
        </w:rPr>
      </w:pPr>
      <w:r w:rsidRPr="000E4B6D">
        <w:rPr>
          <w:sz w:val="28"/>
          <w:szCs w:val="28"/>
        </w:rPr>
        <w:t>Коллективизация и индустриализация: причины, ход событий, итоги.</w:t>
      </w:r>
    </w:p>
    <w:p w14:paraId="2E6FBFF2" w14:textId="77777777" w:rsidR="00603C4F" w:rsidRPr="000E4B6D" w:rsidRDefault="00603C4F" w:rsidP="00095740">
      <w:pPr>
        <w:pStyle w:val="af1"/>
        <w:numPr>
          <w:ilvl w:val="0"/>
          <w:numId w:val="12"/>
        </w:numPr>
        <w:tabs>
          <w:tab w:val="left" w:pos="708"/>
        </w:tabs>
        <w:snapToGrid w:val="0"/>
        <w:jc w:val="both"/>
        <w:rPr>
          <w:sz w:val="28"/>
          <w:szCs w:val="28"/>
        </w:rPr>
      </w:pPr>
      <w:r w:rsidRPr="000E4B6D">
        <w:rPr>
          <w:sz w:val="28"/>
          <w:szCs w:val="28"/>
        </w:rPr>
        <w:t>Основные вехи формирования тоталитарной политической системы. «Большой террор» 1937-1938 гг., его итоги и значение.</w:t>
      </w:r>
    </w:p>
    <w:p w14:paraId="1023804F" w14:textId="77777777" w:rsidR="00603C4F" w:rsidRPr="000E4B6D" w:rsidRDefault="00603C4F" w:rsidP="00095740">
      <w:pPr>
        <w:pStyle w:val="af1"/>
        <w:numPr>
          <w:ilvl w:val="0"/>
          <w:numId w:val="12"/>
        </w:numPr>
        <w:tabs>
          <w:tab w:val="left" w:pos="708"/>
        </w:tabs>
        <w:snapToGrid w:val="0"/>
        <w:jc w:val="both"/>
        <w:rPr>
          <w:sz w:val="28"/>
          <w:szCs w:val="28"/>
        </w:rPr>
      </w:pPr>
      <w:r w:rsidRPr="000E4B6D">
        <w:rPr>
          <w:sz w:val="28"/>
          <w:szCs w:val="28"/>
        </w:rPr>
        <w:lastRenderedPageBreak/>
        <w:t>Развитие тоталитарного режима в военные и послевоенные годы. Изменения в советской идеологии, их предпосылки и практические последствия.</w:t>
      </w:r>
    </w:p>
    <w:p w14:paraId="3CFDFE90" w14:textId="77777777" w:rsidR="00BC4032" w:rsidRPr="000E4B6D" w:rsidRDefault="007A226B" w:rsidP="00BC4032">
      <w:pPr>
        <w:tabs>
          <w:tab w:val="left" w:pos="708"/>
        </w:tabs>
        <w:snapToGrid w:val="0"/>
        <w:spacing w:after="0" w:line="240" w:lineRule="auto"/>
        <w:ind w:left="360"/>
        <w:jc w:val="both"/>
        <w:rPr>
          <w:rFonts w:ascii="Times New Roman" w:eastAsia="Times New Roman" w:hAnsi="Times New Roman"/>
          <w:b/>
          <w:sz w:val="28"/>
          <w:szCs w:val="28"/>
          <w:lang w:eastAsia="zh-CN"/>
        </w:rPr>
      </w:pPr>
      <w:r w:rsidRPr="000E4B6D">
        <w:rPr>
          <w:rFonts w:ascii="Times New Roman" w:eastAsia="Times New Roman" w:hAnsi="Times New Roman"/>
          <w:b/>
          <w:sz w:val="28"/>
          <w:szCs w:val="28"/>
          <w:lang w:eastAsia="zh-CN"/>
        </w:rPr>
        <w:t xml:space="preserve">Семинар № </w:t>
      </w:r>
      <w:r w:rsidR="00BC4032" w:rsidRPr="000E4B6D">
        <w:rPr>
          <w:rFonts w:ascii="Times New Roman" w:eastAsia="Times New Roman" w:hAnsi="Times New Roman"/>
          <w:b/>
          <w:sz w:val="28"/>
          <w:szCs w:val="28"/>
          <w:lang w:eastAsia="zh-CN"/>
        </w:rPr>
        <w:t>7</w:t>
      </w:r>
      <w:r w:rsidRPr="000E4B6D">
        <w:rPr>
          <w:rFonts w:ascii="Times New Roman" w:eastAsia="Times New Roman" w:hAnsi="Times New Roman"/>
          <w:b/>
          <w:sz w:val="28"/>
          <w:szCs w:val="28"/>
          <w:lang w:eastAsia="zh-CN"/>
        </w:rPr>
        <w:t>. От СССР к постсоветской России.</w:t>
      </w:r>
    </w:p>
    <w:p w14:paraId="771BA610" w14:textId="77777777" w:rsidR="007A226B" w:rsidRPr="000E4B6D" w:rsidRDefault="007A226B" w:rsidP="00095740">
      <w:pPr>
        <w:pStyle w:val="af1"/>
        <w:numPr>
          <w:ilvl w:val="0"/>
          <w:numId w:val="17"/>
        </w:numPr>
        <w:tabs>
          <w:tab w:val="left" w:pos="708"/>
        </w:tabs>
        <w:snapToGrid w:val="0"/>
        <w:jc w:val="both"/>
        <w:rPr>
          <w:b/>
          <w:sz w:val="28"/>
          <w:szCs w:val="28"/>
        </w:rPr>
      </w:pPr>
      <w:r w:rsidRPr="000E4B6D">
        <w:rPr>
          <w:sz w:val="28"/>
          <w:szCs w:val="28"/>
        </w:rPr>
        <w:t xml:space="preserve">Основные </w:t>
      </w:r>
      <w:r w:rsidR="00BC4032" w:rsidRPr="000E4B6D">
        <w:rPr>
          <w:sz w:val="28"/>
          <w:szCs w:val="28"/>
        </w:rPr>
        <w:t>предпосылки «перестройки» М.С. Горбачёва</w:t>
      </w:r>
      <w:r w:rsidRPr="000E4B6D">
        <w:rPr>
          <w:sz w:val="28"/>
          <w:szCs w:val="28"/>
        </w:rPr>
        <w:t>.</w:t>
      </w:r>
    </w:p>
    <w:p w14:paraId="7ABEA626" w14:textId="77777777" w:rsidR="007A226B" w:rsidRPr="000E4B6D" w:rsidRDefault="00BC4032" w:rsidP="00095740">
      <w:pPr>
        <w:pStyle w:val="af1"/>
        <w:numPr>
          <w:ilvl w:val="0"/>
          <w:numId w:val="17"/>
        </w:numPr>
        <w:tabs>
          <w:tab w:val="left" w:pos="708"/>
        </w:tabs>
        <w:snapToGrid w:val="0"/>
        <w:jc w:val="both"/>
        <w:rPr>
          <w:sz w:val="28"/>
          <w:szCs w:val="28"/>
        </w:rPr>
      </w:pPr>
      <w:r w:rsidRPr="000E4B6D">
        <w:rPr>
          <w:sz w:val="28"/>
          <w:szCs w:val="28"/>
        </w:rPr>
        <w:t>Содержание реформ и причины их кризиса</w:t>
      </w:r>
      <w:r w:rsidR="007A226B" w:rsidRPr="000E4B6D">
        <w:rPr>
          <w:sz w:val="28"/>
          <w:szCs w:val="28"/>
        </w:rPr>
        <w:t>.</w:t>
      </w:r>
    </w:p>
    <w:p w14:paraId="7EF90732" w14:textId="77777777" w:rsidR="007A226B" w:rsidRPr="000E4B6D" w:rsidRDefault="00BC4032" w:rsidP="00095740">
      <w:pPr>
        <w:pStyle w:val="af1"/>
        <w:numPr>
          <w:ilvl w:val="0"/>
          <w:numId w:val="17"/>
        </w:numPr>
        <w:tabs>
          <w:tab w:val="left" w:pos="708"/>
        </w:tabs>
        <w:snapToGrid w:val="0"/>
        <w:jc w:val="both"/>
        <w:rPr>
          <w:sz w:val="28"/>
          <w:szCs w:val="28"/>
        </w:rPr>
      </w:pPr>
      <w:r w:rsidRPr="000E4B6D">
        <w:rPr>
          <w:sz w:val="28"/>
          <w:szCs w:val="28"/>
        </w:rPr>
        <w:t>Падение коммунистического режима и распад СССР: объективные и субъективные факторы</w:t>
      </w:r>
      <w:r w:rsidR="007A226B" w:rsidRPr="000E4B6D">
        <w:rPr>
          <w:sz w:val="28"/>
          <w:szCs w:val="28"/>
        </w:rPr>
        <w:t>.</w:t>
      </w:r>
    </w:p>
    <w:p w14:paraId="3296120F" w14:textId="77777777" w:rsidR="007A226B" w:rsidRPr="000E4B6D" w:rsidRDefault="00BC4032" w:rsidP="00095740">
      <w:pPr>
        <w:pStyle w:val="af1"/>
        <w:numPr>
          <w:ilvl w:val="0"/>
          <w:numId w:val="17"/>
        </w:numPr>
        <w:tabs>
          <w:tab w:val="left" w:pos="708"/>
        </w:tabs>
        <w:snapToGrid w:val="0"/>
        <w:jc w:val="both"/>
        <w:rPr>
          <w:sz w:val="28"/>
          <w:szCs w:val="28"/>
        </w:rPr>
      </w:pPr>
      <w:r w:rsidRPr="000E4B6D">
        <w:rPr>
          <w:sz w:val="28"/>
          <w:szCs w:val="28"/>
        </w:rPr>
        <w:t>Специфика экономических реформ Е. Гайдара и их социальные последствия</w:t>
      </w:r>
      <w:r w:rsidR="007A226B" w:rsidRPr="000E4B6D">
        <w:rPr>
          <w:sz w:val="28"/>
          <w:szCs w:val="28"/>
        </w:rPr>
        <w:t>.</w:t>
      </w:r>
    </w:p>
    <w:p w14:paraId="423F9DE5" w14:textId="77777777" w:rsidR="00BC4032" w:rsidRPr="000E4B6D" w:rsidRDefault="00BC4032" w:rsidP="00095740">
      <w:pPr>
        <w:pStyle w:val="af1"/>
        <w:numPr>
          <w:ilvl w:val="0"/>
          <w:numId w:val="17"/>
        </w:numPr>
        <w:tabs>
          <w:tab w:val="left" w:pos="708"/>
        </w:tabs>
        <w:snapToGrid w:val="0"/>
        <w:jc w:val="both"/>
        <w:rPr>
          <w:sz w:val="28"/>
          <w:szCs w:val="28"/>
        </w:rPr>
      </w:pPr>
      <w:r w:rsidRPr="000E4B6D">
        <w:rPr>
          <w:sz w:val="28"/>
          <w:szCs w:val="28"/>
        </w:rPr>
        <w:t xml:space="preserve">Политический кризис 1991-1993 гг. и события октября 1993 г.: факторы и итоги. </w:t>
      </w:r>
    </w:p>
    <w:bookmarkEnd w:id="5"/>
    <w:p w14:paraId="1D9928DE" w14:textId="77777777" w:rsidR="00603C4F" w:rsidRPr="000E4B6D" w:rsidRDefault="00603C4F" w:rsidP="00603C4F">
      <w:pPr>
        <w:tabs>
          <w:tab w:val="left" w:pos="708"/>
        </w:tabs>
        <w:snapToGrid w:val="0"/>
        <w:spacing w:after="0" w:line="240" w:lineRule="auto"/>
        <w:ind w:left="360"/>
        <w:jc w:val="both"/>
        <w:rPr>
          <w:rFonts w:ascii="Times New Roman" w:hAnsi="Times New Roman"/>
          <w:b/>
          <w:sz w:val="28"/>
          <w:szCs w:val="28"/>
        </w:rPr>
      </w:pPr>
      <w:r w:rsidRPr="000E4B6D">
        <w:rPr>
          <w:rFonts w:ascii="Times New Roman" w:eastAsia="Times New Roman" w:hAnsi="Times New Roman"/>
          <w:b/>
          <w:sz w:val="28"/>
          <w:szCs w:val="28"/>
          <w:lang w:eastAsia="zh-CN"/>
        </w:rPr>
        <w:t xml:space="preserve">Семинар-контрольная № </w:t>
      </w:r>
      <w:r w:rsidR="00BC4032" w:rsidRPr="000E4B6D">
        <w:rPr>
          <w:rFonts w:ascii="Times New Roman" w:eastAsia="Times New Roman" w:hAnsi="Times New Roman"/>
          <w:b/>
          <w:sz w:val="28"/>
          <w:szCs w:val="28"/>
          <w:lang w:eastAsia="zh-CN"/>
        </w:rPr>
        <w:t>8</w:t>
      </w:r>
      <w:r w:rsidRPr="000E4B6D">
        <w:rPr>
          <w:rFonts w:ascii="Times New Roman" w:eastAsia="Times New Roman" w:hAnsi="Times New Roman"/>
          <w:b/>
          <w:sz w:val="28"/>
          <w:szCs w:val="28"/>
          <w:lang w:eastAsia="zh-CN"/>
        </w:rPr>
        <w:t xml:space="preserve"> по темам </w:t>
      </w:r>
      <w:r w:rsidRPr="000E4B6D">
        <w:rPr>
          <w:rFonts w:ascii="Times New Roman" w:eastAsia="Times New Roman" w:hAnsi="Times New Roman"/>
          <w:b/>
          <w:sz w:val="28"/>
          <w:szCs w:val="28"/>
          <w:lang w:val="en-US" w:eastAsia="zh-CN"/>
        </w:rPr>
        <w:t>II</w:t>
      </w:r>
      <w:r w:rsidRPr="000E4B6D">
        <w:rPr>
          <w:rFonts w:ascii="Times New Roman" w:eastAsia="Times New Roman" w:hAnsi="Times New Roman"/>
          <w:b/>
          <w:sz w:val="28"/>
          <w:szCs w:val="28"/>
          <w:lang w:eastAsia="zh-CN"/>
        </w:rPr>
        <w:t xml:space="preserve"> семестра </w:t>
      </w:r>
      <w:r w:rsidRPr="000E4B6D">
        <w:rPr>
          <w:rFonts w:ascii="Times New Roman" w:eastAsia="Times New Roman" w:hAnsi="Times New Roman"/>
          <w:sz w:val="28"/>
          <w:szCs w:val="28"/>
          <w:lang w:eastAsia="zh-CN"/>
        </w:rPr>
        <w:t>(вопросы выборочно).</w:t>
      </w:r>
    </w:p>
    <w:p w14:paraId="17C19BDA" w14:textId="77777777" w:rsidR="00603C4F" w:rsidRPr="000E4B6D" w:rsidRDefault="00603C4F" w:rsidP="00603C4F">
      <w:pPr>
        <w:spacing w:after="0" w:line="240" w:lineRule="auto"/>
        <w:jc w:val="both"/>
        <w:rPr>
          <w:rFonts w:ascii="Times New Roman" w:hAnsi="Times New Roman"/>
          <w:sz w:val="28"/>
          <w:szCs w:val="28"/>
        </w:rPr>
      </w:pPr>
      <w:r w:rsidRPr="000E4B6D">
        <w:rPr>
          <w:rFonts w:ascii="Times New Roman" w:hAnsi="Times New Roman"/>
          <w:b/>
          <w:sz w:val="28"/>
          <w:szCs w:val="28"/>
        </w:rPr>
        <w:t xml:space="preserve">1–2. Даты </w:t>
      </w:r>
      <w:r w:rsidRPr="000E4B6D">
        <w:rPr>
          <w:rFonts w:ascii="Times New Roman" w:hAnsi="Times New Roman"/>
          <w:sz w:val="28"/>
          <w:szCs w:val="28"/>
        </w:rPr>
        <w:t>(по 2 на каждый вариант):</w:t>
      </w:r>
      <w:r w:rsidRPr="000E4B6D">
        <w:rPr>
          <w:rFonts w:ascii="Times New Roman" w:hAnsi="Times New Roman"/>
          <w:b/>
          <w:sz w:val="28"/>
          <w:szCs w:val="28"/>
        </w:rPr>
        <w:t xml:space="preserve"> </w:t>
      </w:r>
      <w:r w:rsidRPr="000E4B6D">
        <w:rPr>
          <w:rFonts w:ascii="Times New Roman" w:hAnsi="Times New Roman"/>
          <w:sz w:val="28"/>
          <w:szCs w:val="28"/>
        </w:rPr>
        <w:t>начало Великой русской революции и падение монархии, Корниловское выступление, большевистский переворот, Брестский мир, первая советская конституция, Гражданская война, образование СССР, НЭП,</w:t>
      </w:r>
      <w:r w:rsidRPr="000E4B6D">
        <w:rPr>
          <w:rFonts w:ascii="Times New Roman" w:hAnsi="Times New Roman"/>
          <w:b/>
          <w:sz w:val="28"/>
          <w:szCs w:val="28"/>
        </w:rPr>
        <w:t xml:space="preserve"> </w:t>
      </w:r>
      <w:r w:rsidRPr="000E4B6D">
        <w:rPr>
          <w:rFonts w:ascii="Times New Roman" w:hAnsi="Times New Roman"/>
          <w:sz w:val="28"/>
          <w:szCs w:val="28"/>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14:paraId="7984AD71" w14:textId="77777777" w:rsidR="00603C4F" w:rsidRPr="000E4B6D" w:rsidRDefault="00603C4F" w:rsidP="00603C4F">
      <w:pPr>
        <w:spacing w:after="0" w:line="240" w:lineRule="auto"/>
        <w:jc w:val="both"/>
        <w:rPr>
          <w:rFonts w:ascii="Times New Roman" w:hAnsi="Times New Roman"/>
          <w:sz w:val="28"/>
          <w:szCs w:val="28"/>
        </w:rPr>
      </w:pPr>
      <w:r w:rsidRPr="000E4B6D">
        <w:rPr>
          <w:rFonts w:ascii="Times New Roman" w:hAnsi="Times New Roman"/>
          <w:b/>
          <w:sz w:val="28"/>
          <w:szCs w:val="28"/>
        </w:rPr>
        <w:t xml:space="preserve">3–4. Понятия и термины </w:t>
      </w:r>
      <w:r w:rsidRPr="000E4B6D">
        <w:rPr>
          <w:rFonts w:ascii="Times New Roman" w:hAnsi="Times New Roman"/>
          <w:sz w:val="28"/>
          <w:szCs w:val="28"/>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0E4B6D">
        <w:rPr>
          <w:rFonts w:ascii="Times New Roman" w:hAnsi="Times New Roman"/>
          <w:b/>
          <w:sz w:val="28"/>
          <w:szCs w:val="28"/>
        </w:rPr>
        <w:t xml:space="preserve"> </w:t>
      </w:r>
      <w:r w:rsidRPr="000E4B6D">
        <w:rPr>
          <w:rFonts w:ascii="Times New Roman" w:hAnsi="Times New Roman"/>
          <w:sz w:val="28"/>
          <w:szCs w:val="28"/>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14:paraId="71FED18B" w14:textId="77777777" w:rsidR="00603C4F" w:rsidRPr="000E4B6D" w:rsidRDefault="00603C4F" w:rsidP="00603C4F">
      <w:pPr>
        <w:spacing w:after="0" w:line="240" w:lineRule="auto"/>
        <w:jc w:val="both"/>
        <w:rPr>
          <w:rFonts w:ascii="Times New Roman" w:hAnsi="Times New Roman"/>
          <w:sz w:val="28"/>
          <w:szCs w:val="28"/>
        </w:rPr>
      </w:pPr>
      <w:r w:rsidRPr="000E4B6D">
        <w:rPr>
          <w:rFonts w:ascii="Times New Roman" w:hAnsi="Times New Roman"/>
          <w:b/>
          <w:sz w:val="28"/>
          <w:szCs w:val="28"/>
        </w:rPr>
        <w:t xml:space="preserve">5. Перечислить </w:t>
      </w:r>
      <w:r w:rsidRPr="000E4B6D">
        <w:rPr>
          <w:rFonts w:ascii="Times New Roman" w:hAnsi="Times New Roman"/>
          <w:sz w:val="28"/>
          <w:szCs w:val="28"/>
        </w:rPr>
        <w:t>(по 1 ряду на каждый вариант):</w:t>
      </w:r>
      <w:r w:rsidRPr="000E4B6D">
        <w:rPr>
          <w:rFonts w:ascii="Times New Roman" w:hAnsi="Times New Roman"/>
          <w:b/>
          <w:sz w:val="28"/>
          <w:szCs w:val="28"/>
        </w:rPr>
        <w:tab/>
        <w:t xml:space="preserve"> </w:t>
      </w:r>
      <w:r w:rsidRPr="000E4B6D">
        <w:rPr>
          <w:rFonts w:ascii="Times New Roman" w:hAnsi="Times New Roman"/>
          <w:sz w:val="28"/>
          <w:szCs w:val="28"/>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0E4B6D">
        <w:rPr>
          <w:rFonts w:ascii="Times New Roman" w:hAnsi="Times New Roman"/>
          <w:sz w:val="28"/>
          <w:szCs w:val="28"/>
          <w:u w:val="single"/>
        </w:rPr>
        <w:t>с указанием дат</w:t>
      </w:r>
      <w:r w:rsidRPr="000E4B6D">
        <w:rPr>
          <w:rFonts w:ascii="Times New Roman" w:hAnsi="Times New Roman"/>
          <w:sz w:val="28"/>
          <w:szCs w:val="28"/>
        </w:rPr>
        <w:t>), конференции глав великих держав антигитлеровской коалиции (</w:t>
      </w:r>
      <w:r w:rsidRPr="000E4B6D">
        <w:rPr>
          <w:rFonts w:ascii="Times New Roman" w:hAnsi="Times New Roman"/>
          <w:sz w:val="28"/>
          <w:szCs w:val="28"/>
          <w:u w:val="single"/>
        </w:rPr>
        <w:t>с указанием времени, стран и их руководителей</w:t>
      </w:r>
      <w:r w:rsidRPr="000E4B6D">
        <w:rPr>
          <w:rFonts w:ascii="Times New Roman" w:hAnsi="Times New Roman"/>
          <w:sz w:val="28"/>
          <w:szCs w:val="28"/>
        </w:rPr>
        <w:t>), страны Организации Вар</w:t>
      </w:r>
      <w:r w:rsidRPr="000E4B6D">
        <w:rPr>
          <w:rFonts w:ascii="Times New Roman" w:hAnsi="Times New Roman"/>
          <w:sz w:val="28"/>
          <w:szCs w:val="28"/>
        </w:rPr>
        <w:lastRenderedPageBreak/>
        <w:t>шавского договора, основные современные политические партии России (</w:t>
      </w:r>
      <w:r w:rsidRPr="000E4B6D">
        <w:rPr>
          <w:rFonts w:ascii="Times New Roman" w:hAnsi="Times New Roman"/>
          <w:sz w:val="28"/>
          <w:szCs w:val="28"/>
          <w:u w:val="single"/>
        </w:rPr>
        <w:t>в порядке с «правых» до «левых»</w:t>
      </w:r>
      <w:r w:rsidRPr="000E4B6D">
        <w:rPr>
          <w:rFonts w:ascii="Times New Roman" w:hAnsi="Times New Roman"/>
          <w:sz w:val="28"/>
          <w:szCs w:val="28"/>
        </w:rPr>
        <w:t xml:space="preserve">) </w:t>
      </w:r>
    </w:p>
    <w:p w14:paraId="57B9A753" w14:textId="77777777" w:rsidR="00D34C32" w:rsidRPr="000E4B6D" w:rsidRDefault="00D34C32" w:rsidP="00603C4F">
      <w:pPr>
        <w:spacing w:after="0" w:line="240" w:lineRule="auto"/>
        <w:jc w:val="both"/>
        <w:rPr>
          <w:rFonts w:ascii="Times New Roman" w:hAnsi="Times New Roman"/>
          <w:sz w:val="28"/>
          <w:szCs w:val="28"/>
        </w:rPr>
      </w:pPr>
    </w:p>
    <w:bookmarkEnd w:id="3"/>
    <w:bookmarkEnd w:id="4"/>
    <w:p w14:paraId="0854EF4D" w14:textId="58049AFD" w:rsidR="00D34C32" w:rsidRPr="000E4B6D" w:rsidRDefault="00603C4F" w:rsidP="00D34C3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8"/>
          <w:szCs w:val="28"/>
          <w:u w:val="single"/>
          <w:lang w:eastAsia="ko-KR" w:bidi="sa-IN"/>
        </w:rPr>
      </w:pPr>
      <w:r w:rsidRPr="000E4B6D">
        <w:rPr>
          <w:rFonts w:ascii="Times New Roman" w:eastAsia="Times New Roman" w:hAnsi="Times New Roman"/>
          <w:b/>
          <w:bCs/>
          <w:sz w:val="28"/>
          <w:szCs w:val="28"/>
          <w:lang w:eastAsia="ko-KR" w:bidi="sa-IN"/>
        </w:rPr>
        <w:tab/>
      </w:r>
      <w:r w:rsidR="00D34C32" w:rsidRPr="000E4B6D">
        <w:rPr>
          <w:rFonts w:ascii="Times New Roman" w:hAnsi="Times New Roman"/>
          <w:b/>
          <w:bCs/>
          <w:iCs/>
          <w:sz w:val="28"/>
          <w:szCs w:val="28"/>
          <w:u w:val="single"/>
          <w:lang w:eastAsia="zh-CN"/>
        </w:rPr>
        <w:t>Примерные в</w:t>
      </w:r>
      <w:r w:rsidR="00D34C32" w:rsidRPr="000E4B6D">
        <w:rPr>
          <w:rFonts w:ascii="Times New Roman" w:hAnsi="Times New Roman"/>
          <w:b/>
          <w:bCs/>
          <w:iCs/>
          <w:sz w:val="28"/>
          <w:szCs w:val="28"/>
          <w:u w:val="single"/>
          <w:lang w:eastAsia="ko-KR" w:bidi="sa-IN"/>
        </w:rPr>
        <w:t xml:space="preserve">опросы к </w:t>
      </w:r>
      <w:r w:rsidR="000E4B6D" w:rsidRPr="000E4B6D">
        <w:rPr>
          <w:rFonts w:ascii="Times New Roman" w:hAnsi="Times New Roman"/>
          <w:b/>
          <w:bCs/>
          <w:iCs/>
          <w:sz w:val="28"/>
          <w:szCs w:val="28"/>
          <w:u w:val="single"/>
          <w:lang w:eastAsia="ko-KR" w:bidi="sa-IN"/>
        </w:rPr>
        <w:t>текущему контролю</w:t>
      </w:r>
      <w:r w:rsidR="00D34C32" w:rsidRPr="000E4B6D">
        <w:rPr>
          <w:rFonts w:ascii="Times New Roman" w:hAnsi="Times New Roman"/>
          <w:b/>
          <w:bCs/>
          <w:iCs/>
          <w:sz w:val="28"/>
          <w:szCs w:val="28"/>
          <w:u w:val="single"/>
          <w:lang w:eastAsia="ko-KR" w:bidi="sa-IN"/>
        </w:rPr>
        <w:t xml:space="preserve"> (по </w:t>
      </w:r>
      <w:r w:rsidR="00D34C32" w:rsidRPr="000E4B6D">
        <w:rPr>
          <w:rFonts w:ascii="Times New Roman" w:hAnsi="Times New Roman"/>
          <w:b/>
          <w:bCs/>
          <w:iCs/>
          <w:sz w:val="28"/>
          <w:szCs w:val="28"/>
          <w:u w:val="single"/>
          <w:lang w:val="en-US" w:eastAsia="ko-KR" w:bidi="sa-IN"/>
        </w:rPr>
        <w:t>XIX</w:t>
      </w:r>
      <w:r w:rsidR="00D34C32" w:rsidRPr="000E4B6D">
        <w:rPr>
          <w:rFonts w:ascii="Times New Roman" w:hAnsi="Times New Roman"/>
          <w:b/>
          <w:bCs/>
          <w:iCs/>
          <w:sz w:val="28"/>
          <w:szCs w:val="28"/>
          <w:u w:val="single"/>
          <w:lang w:eastAsia="ko-KR" w:bidi="sa-IN"/>
        </w:rPr>
        <w:t xml:space="preserve"> век)</w:t>
      </w:r>
    </w:p>
    <w:p w14:paraId="3D6D0FC6"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Предмет, источники, функции и методы исторической науки.</w:t>
      </w:r>
    </w:p>
    <w:p w14:paraId="1C02FE9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Формационный и культурно-цивилизационный подходы к истории.</w:t>
      </w:r>
    </w:p>
    <w:p w14:paraId="39EEA527"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 xml:space="preserve">Этногенез восточных славян. Расселение, занятия, общественный строй. </w:t>
      </w:r>
    </w:p>
    <w:p w14:paraId="13429406"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Образование Древнерусского государства: норманнская и антинорманнская теории.</w:t>
      </w:r>
    </w:p>
    <w:p w14:paraId="7C356F43"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Понятие традиционного общества, его периодизация в русской истории.</w:t>
      </w:r>
    </w:p>
    <w:p w14:paraId="28FA4950"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Киевская Русь: социально-экономический и политический строй, законодательство, внешняя политика. </w:t>
      </w:r>
    </w:p>
    <w:p w14:paraId="24DB522A"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Крещение Руси и его последствия. </w:t>
      </w:r>
    </w:p>
    <w:p w14:paraId="0CEBCF68"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Удельная раздробленность на Руси, ее причины и значение.  Характеристика крупнейших княжеств и земель. </w:t>
      </w:r>
    </w:p>
    <w:p w14:paraId="4D807A75"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Монголо-татарское нашествие, его последствия и дискуссии в исторической науке. </w:t>
      </w:r>
    </w:p>
    <w:p w14:paraId="54E6C4C0"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Отражение русскими землями агрессии с Запада в XIII в. </w:t>
      </w:r>
    </w:p>
    <w:p w14:paraId="3416E952"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Причины и этапы объединения русских земель вокруг Москвы и освобождения от ордынского ига в </w:t>
      </w:r>
      <w:r w:rsidRPr="000E4B6D">
        <w:rPr>
          <w:rFonts w:ascii="Times New Roman" w:hAnsi="Times New Roman"/>
          <w:sz w:val="28"/>
          <w:szCs w:val="28"/>
          <w:lang w:val="en-US"/>
        </w:rPr>
        <w:t>XIV</w:t>
      </w:r>
      <w:r w:rsidRPr="000E4B6D">
        <w:rPr>
          <w:rFonts w:ascii="Times New Roman" w:hAnsi="Times New Roman"/>
          <w:sz w:val="28"/>
          <w:szCs w:val="28"/>
        </w:rPr>
        <w:t xml:space="preserve"> – начале </w:t>
      </w:r>
      <w:r w:rsidRPr="000E4B6D">
        <w:rPr>
          <w:rFonts w:ascii="Times New Roman" w:hAnsi="Times New Roman"/>
          <w:sz w:val="28"/>
          <w:szCs w:val="28"/>
          <w:lang w:val="en-US"/>
        </w:rPr>
        <w:t>XVI</w:t>
      </w:r>
      <w:r w:rsidRPr="000E4B6D">
        <w:rPr>
          <w:rFonts w:ascii="Times New Roman" w:hAnsi="Times New Roman"/>
          <w:sz w:val="28"/>
          <w:szCs w:val="28"/>
        </w:rPr>
        <w:t xml:space="preserve"> вв.</w:t>
      </w:r>
    </w:p>
    <w:p w14:paraId="6E01B405"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Культура Древней Руси.</w:t>
      </w:r>
    </w:p>
    <w:p w14:paraId="52641DB9"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Правление Ивана Грозного: реформы «Избранной рады», их значение; опричнина и дискуссии о ней в исторической науке. </w:t>
      </w:r>
    </w:p>
    <w:p w14:paraId="65D5306D"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эпохи Ивана Грозного.</w:t>
      </w:r>
    </w:p>
    <w:p w14:paraId="3EAFA6DB"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Смутное время на Руси, его причины и последствия. </w:t>
      </w:r>
    </w:p>
    <w:p w14:paraId="73A0F08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Московское царство при первых Романовых: экономика, сословная структура, законодательство.</w:t>
      </w:r>
    </w:p>
    <w:p w14:paraId="00395EF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Московской Руси в середине и 2-й половине XVII в.</w:t>
      </w:r>
    </w:p>
    <w:p w14:paraId="33FDDCDD"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в XVI–XVII в.</w:t>
      </w:r>
    </w:p>
    <w:p w14:paraId="2D0ED2AB"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Церковный раскол, его причины и последствия.</w:t>
      </w:r>
    </w:p>
    <w:p w14:paraId="2CB4BDD1"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Политические, социально-экономические и военные преобразования Петра Великого. </w:t>
      </w:r>
    </w:p>
    <w:p w14:paraId="2CE2D0A5"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Церковная реформа Петра Великого. Культурные преобразования.</w:t>
      </w:r>
    </w:p>
    <w:p w14:paraId="146B1BF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Петра Великого. Образование Российской империи.</w:t>
      </w:r>
    </w:p>
    <w:p w14:paraId="6C1D8EC7"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Политическая борьба и внешняя политика в эпоху дворцовых переворотов. </w:t>
      </w:r>
    </w:p>
    <w:p w14:paraId="44FB4847"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Просвещенный абсолютизм Екатерины Великой.</w:t>
      </w:r>
    </w:p>
    <w:p w14:paraId="7710997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Екатерины Великой.</w:t>
      </w:r>
    </w:p>
    <w:p w14:paraId="52DD5E79"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Внутренняя и внешняя политика Павла I.</w:t>
      </w:r>
    </w:p>
    <w:p w14:paraId="117E30C9"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XVIII в.</w:t>
      </w:r>
    </w:p>
    <w:p w14:paraId="312246EB"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lastRenderedPageBreak/>
        <w:t>Внутренняя политика в царствование Александра I.</w:t>
      </w:r>
    </w:p>
    <w:p w14:paraId="0B076C2F"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Внешняя политика в царствование Александра I. Отечественная война 1812 г. </w:t>
      </w:r>
    </w:p>
    <w:p w14:paraId="36CDED24"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Движение декабристов и его значение.</w:t>
      </w:r>
    </w:p>
    <w:p w14:paraId="150F3C0C"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Внутренняя политика и идеология Николая I. </w:t>
      </w:r>
    </w:p>
    <w:p w14:paraId="047F5428"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Общественная мысль 2-й четверти XIX в.</w:t>
      </w:r>
    </w:p>
    <w:p w14:paraId="23CC3410"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Внешняя политика Николая I. Крымская война. </w:t>
      </w:r>
    </w:p>
    <w:p w14:paraId="6BF5FFC2"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1-й половины XIX в.</w:t>
      </w:r>
    </w:p>
    <w:p w14:paraId="5761AD49"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Отмена крепостного права: подготовка, проведение, итоги.</w:t>
      </w:r>
    </w:p>
    <w:p w14:paraId="5941B471"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Судебная, земская, городская, образовательные и военные реформы эпохи Александра </w:t>
      </w:r>
      <w:r w:rsidRPr="000E4B6D">
        <w:rPr>
          <w:rFonts w:ascii="Times New Roman" w:hAnsi="Times New Roman"/>
          <w:sz w:val="28"/>
          <w:szCs w:val="28"/>
          <w:lang w:val="en-US"/>
        </w:rPr>
        <w:t>II</w:t>
      </w:r>
      <w:r w:rsidRPr="000E4B6D">
        <w:rPr>
          <w:rFonts w:ascii="Times New Roman" w:hAnsi="Times New Roman"/>
          <w:sz w:val="28"/>
          <w:szCs w:val="28"/>
        </w:rPr>
        <w:t>. Понятие индустриального общества.</w:t>
      </w:r>
    </w:p>
    <w:p w14:paraId="48B4349B"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Внутренняя политика м «контрреформы» Александра </w:t>
      </w:r>
      <w:r w:rsidRPr="000E4B6D">
        <w:rPr>
          <w:rFonts w:ascii="Times New Roman" w:hAnsi="Times New Roman"/>
          <w:sz w:val="28"/>
          <w:szCs w:val="28"/>
          <w:lang w:val="en-US"/>
        </w:rPr>
        <w:t>III</w:t>
      </w:r>
      <w:r w:rsidRPr="000E4B6D">
        <w:rPr>
          <w:rFonts w:ascii="Times New Roman" w:hAnsi="Times New Roman"/>
          <w:sz w:val="28"/>
          <w:szCs w:val="28"/>
        </w:rPr>
        <w:t>.</w:t>
      </w:r>
    </w:p>
    <w:p w14:paraId="44530B2E"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Общественное движение 2-й половины XIX в.</w:t>
      </w:r>
    </w:p>
    <w:p w14:paraId="40E0BAA1"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России во 2-й половине XIX в.</w:t>
      </w:r>
    </w:p>
    <w:p w14:paraId="086480F1" w14:textId="77777777" w:rsidR="00D34C32" w:rsidRPr="000E4B6D"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Русская культура 2-й половины XIX в. </w:t>
      </w:r>
    </w:p>
    <w:p w14:paraId="12B357D9" w14:textId="77777777" w:rsidR="00603C4F" w:rsidRPr="000E4B6D" w:rsidRDefault="00603C4F" w:rsidP="00603C4F">
      <w:pPr>
        <w:tabs>
          <w:tab w:val="left" w:pos="1983"/>
        </w:tabs>
        <w:spacing w:after="0" w:line="240" w:lineRule="auto"/>
        <w:rPr>
          <w:rFonts w:ascii="Times New Roman" w:eastAsia="Times New Roman" w:hAnsi="Times New Roman"/>
          <w:b/>
          <w:bCs/>
          <w:sz w:val="28"/>
          <w:szCs w:val="28"/>
          <w:lang w:eastAsia="ko-KR" w:bidi="sa-IN"/>
        </w:rPr>
      </w:pPr>
    </w:p>
    <w:p w14:paraId="053DDF73" w14:textId="77777777" w:rsidR="00603C4F" w:rsidRPr="000E4B6D" w:rsidRDefault="00603C4F" w:rsidP="00603C4F">
      <w:pPr>
        <w:spacing w:after="0" w:line="240" w:lineRule="auto"/>
        <w:rPr>
          <w:rFonts w:ascii="Times New Roman" w:eastAsia="Times New Roman" w:hAnsi="Times New Roman"/>
          <w:b/>
          <w:bCs/>
          <w:sz w:val="28"/>
          <w:szCs w:val="28"/>
          <w:lang w:eastAsia="ko-KR" w:bidi="sa-IN"/>
        </w:rPr>
      </w:pPr>
    </w:p>
    <w:p w14:paraId="31B1FA6C" w14:textId="77777777" w:rsidR="00603C4F" w:rsidRPr="000E4B6D"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8"/>
          <w:szCs w:val="28"/>
          <w:u w:val="single"/>
          <w:lang w:eastAsia="ko-KR" w:bidi="sa-IN"/>
        </w:rPr>
      </w:pPr>
      <w:r w:rsidRPr="000E4B6D">
        <w:rPr>
          <w:rFonts w:ascii="Times New Roman" w:hAnsi="Times New Roman"/>
          <w:b/>
          <w:bCs/>
          <w:iCs/>
          <w:sz w:val="28"/>
          <w:szCs w:val="28"/>
          <w:u w:val="single"/>
          <w:lang w:eastAsia="zh-CN"/>
        </w:rPr>
        <w:t>Примерные в</w:t>
      </w:r>
      <w:r w:rsidRPr="000E4B6D">
        <w:rPr>
          <w:rFonts w:ascii="Times New Roman" w:hAnsi="Times New Roman"/>
          <w:b/>
          <w:bCs/>
          <w:iCs/>
          <w:sz w:val="28"/>
          <w:szCs w:val="28"/>
          <w:u w:val="single"/>
          <w:lang w:eastAsia="ko-KR" w:bidi="sa-IN"/>
        </w:rPr>
        <w:t>опросы к экзамену</w:t>
      </w:r>
      <w:r w:rsidR="00D34C32" w:rsidRPr="000E4B6D">
        <w:rPr>
          <w:rFonts w:ascii="Times New Roman" w:hAnsi="Times New Roman"/>
          <w:b/>
          <w:bCs/>
          <w:iCs/>
          <w:sz w:val="28"/>
          <w:szCs w:val="28"/>
          <w:u w:val="single"/>
          <w:lang w:eastAsia="ko-KR" w:bidi="sa-IN"/>
        </w:rPr>
        <w:t xml:space="preserve"> (по всему курсу)</w:t>
      </w:r>
    </w:p>
    <w:p w14:paraId="13E0CB31" w14:textId="77777777" w:rsidR="00603C4F" w:rsidRPr="000E4B6D" w:rsidRDefault="00603C4F" w:rsidP="00D34C32">
      <w:pPr>
        <w:pStyle w:val="af1"/>
        <w:numPr>
          <w:ilvl w:val="0"/>
          <w:numId w:val="27"/>
        </w:numPr>
        <w:tabs>
          <w:tab w:val="left" w:pos="1134"/>
        </w:tabs>
        <w:jc w:val="both"/>
        <w:rPr>
          <w:b/>
          <w:iCs/>
          <w:color w:val="000000"/>
          <w:sz w:val="28"/>
          <w:szCs w:val="28"/>
          <w:u w:val="single"/>
        </w:rPr>
      </w:pPr>
      <w:bookmarkStart w:id="6" w:name="_Hlk90319774"/>
      <w:r w:rsidRPr="000E4B6D">
        <w:rPr>
          <w:sz w:val="28"/>
          <w:szCs w:val="28"/>
        </w:rPr>
        <w:t>Предмет, источники, функции и методы исторической науки.</w:t>
      </w:r>
    </w:p>
    <w:p w14:paraId="31DFD4FE" w14:textId="77777777" w:rsidR="00603C4F" w:rsidRPr="000E4B6D"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Формационный и культурно-цивилизационный подходы к истории.</w:t>
      </w:r>
    </w:p>
    <w:p w14:paraId="72FAE4F8" w14:textId="77777777" w:rsidR="00603C4F" w:rsidRPr="000E4B6D"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 xml:space="preserve">Этногенез восточных славян. Расселение, занятия, общественный строй. </w:t>
      </w:r>
    </w:p>
    <w:p w14:paraId="1E2EEFF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Образование Древнерусского государства: норманнская и антинорманнская теории.</w:t>
      </w:r>
    </w:p>
    <w:p w14:paraId="09B973FC" w14:textId="77777777" w:rsidR="00603C4F" w:rsidRPr="000E4B6D"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0E4B6D">
        <w:rPr>
          <w:rFonts w:ascii="Times New Roman" w:hAnsi="Times New Roman"/>
          <w:sz w:val="28"/>
          <w:szCs w:val="28"/>
        </w:rPr>
        <w:t>Понятие традиционного общества, его периодизация в русской истории.</w:t>
      </w:r>
    </w:p>
    <w:p w14:paraId="2AA3516E"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Киевская Русь: социально-экономический и политический строй, законодательство, внешняя политика. </w:t>
      </w:r>
    </w:p>
    <w:p w14:paraId="5677BC5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Крещение Руси и его последствия. </w:t>
      </w:r>
    </w:p>
    <w:p w14:paraId="4A81CF4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Удельная раздробленность на Руси, ее причины и значение.  Характеристика крупнейших княжеств и земель. </w:t>
      </w:r>
    </w:p>
    <w:p w14:paraId="70F9463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Монголо-татарское нашествие, его последствия и дискуссии в исторической науке. </w:t>
      </w:r>
    </w:p>
    <w:p w14:paraId="2608402B" w14:textId="77777777" w:rsidR="00D34C32"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Отражение русскими землями агрессии с Запада в XIII в. </w:t>
      </w:r>
    </w:p>
    <w:p w14:paraId="2592797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Причины и этапы объединения русских земель вокруг Москвы и освобождения от ордынского ига в </w:t>
      </w:r>
      <w:r w:rsidRPr="000E4B6D">
        <w:rPr>
          <w:rFonts w:ascii="Times New Roman" w:hAnsi="Times New Roman"/>
          <w:sz w:val="28"/>
          <w:szCs w:val="28"/>
          <w:lang w:val="en-US"/>
        </w:rPr>
        <w:t>XIV</w:t>
      </w:r>
      <w:r w:rsidRPr="000E4B6D">
        <w:rPr>
          <w:rFonts w:ascii="Times New Roman" w:hAnsi="Times New Roman"/>
          <w:sz w:val="28"/>
          <w:szCs w:val="28"/>
        </w:rPr>
        <w:t xml:space="preserve"> – начале </w:t>
      </w:r>
      <w:r w:rsidRPr="000E4B6D">
        <w:rPr>
          <w:rFonts w:ascii="Times New Roman" w:hAnsi="Times New Roman"/>
          <w:sz w:val="28"/>
          <w:szCs w:val="28"/>
          <w:lang w:val="en-US"/>
        </w:rPr>
        <w:t>XVI</w:t>
      </w:r>
      <w:r w:rsidRPr="000E4B6D">
        <w:rPr>
          <w:rFonts w:ascii="Times New Roman" w:hAnsi="Times New Roman"/>
          <w:sz w:val="28"/>
          <w:szCs w:val="28"/>
        </w:rPr>
        <w:t xml:space="preserve"> вв.</w:t>
      </w:r>
    </w:p>
    <w:p w14:paraId="7F4B1E93"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Культура Древней Руси.</w:t>
      </w:r>
    </w:p>
    <w:p w14:paraId="7FE0E4C2"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Правление Ивана Грозного: реформы «Избранной рады», их значение; опричнина и дискуссии о ней в исторической науке. </w:t>
      </w:r>
    </w:p>
    <w:p w14:paraId="71B4F450"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эпохи Ивана Грозного.</w:t>
      </w:r>
    </w:p>
    <w:p w14:paraId="460D9B6C"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Смутное время на Руси, его причины и последствия. </w:t>
      </w:r>
    </w:p>
    <w:p w14:paraId="1310498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Московское царство при первых Романовых: экономика, сословная структура, законодательство.</w:t>
      </w:r>
    </w:p>
    <w:p w14:paraId="72E1FBA9"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Московской Руси в середине и 2-й половине XVII в.</w:t>
      </w:r>
    </w:p>
    <w:p w14:paraId="62807C00"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lastRenderedPageBreak/>
        <w:t>Русская культура в XVI–XVII в.</w:t>
      </w:r>
    </w:p>
    <w:p w14:paraId="762204B5"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Церковный раскол, его причины и последствия.</w:t>
      </w:r>
    </w:p>
    <w:p w14:paraId="121B8580"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Политические, социально-экономические и военные преобразования Петра Великого. </w:t>
      </w:r>
    </w:p>
    <w:p w14:paraId="44DD28C9"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Церковная реформа Петра Великого. Культурные преобразования.</w:t>
      </w:r>
    </w:p>
    <w:p w14:paraId="7372841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Петра Великого. Образование Российской империи.</w:t>
      </w:r>
    </w:p>
    <w:p w14:paraId="0B41E409"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Политическая борьба и внешняя политика в эпоху дворцовых переворотов. </w:t>
      </w:r>
    </w:p>
    <w:p w14:paraId="79D5EEF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Просвещенный абсолютизм Екатерины Великой.</w:t>
      </w:r>
    </w:p>
    <w:p w14:paraId="1F3DF87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Екатерины Великой.</w:t>
      </w:r>
    </w:p>
    <w:p w14:paraId="27729D11"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Внутренняя и внешняя политика Павла I.</w:t>
      </w:r>
    </w:p>
    <w:p w14:paraId="73005DD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XVIII в.</w:t>
      </w:r>
    </w:p>
    <w:p w14:paraId="701D7BB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Внутренняя политика в царствование Александра I.</w:t>
      </w:r>
    </w:p>
    <w:p w14:paraId="3620F221"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Внешняя политика в царствование Александра I. Отечественная война 1812 г. </w:t>
      </w:r>
    </w:p>
    <w:p w14:paraId="28F5A831"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Движение декабристов и его значение.</w:t>
      </w:r>
    </w:p>
    <w:p w14:paraId="73422F39"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Внутренняя политика и идеология Николая I. </w:t>
      </w:r>
    </w:p>
    <w:p w14:paraId="4D1A8C3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Общественная мысль 2-й четверти XIX в.</w:t>
      </w:r>
    </w:p>
    <w:p w14:paraId="0E8263E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Внешняя политика Николая I. Крымская война. </w:t>
      </w:r>
    </w:p>
    <w:p w14:paraId="3B3FCF7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1-й половины XIX в.</w:t>
      </w:r>
    </w:p>
    <w:p w14:paraId="1A07D331"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Отмена крепостного права: подготовка, проведение, итоги.</w:t>
      </w:r>
    </w:p>
    <w:p w14:paraId="393DBE0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Судебная, земская, городская, образовательные и военные реформы эпохи Александра </w:t>
      </w:r>
      <w:r w:rsidRPr="000E4B6D">
        <w:rPr>
          <w:rFonts w:ascii="Times New Roman" w:hAnsi="Times New Roman"/>
          <w:sz w:val="28"/>
          <w:szCs w:val="28"/>
          <w:lang w:val="en-US"/>
        </w:rPr>
        <w:t>II</w:t>
      </w:r>
      <w:r w:rsidRPr="000E4B6D">
        <w:rPr>
          <w:rFonts w:ascii="Times New Roman" w:hAnsi="Times New Roman"/>
          <w:sz w:val="28"/>
          <w:szCs w:val="28"/>
        </w:rPr>
        <w:t>. Понятие индустриального общества.</w:t>
      </w:r>
    </w:p>
    <w:p w14:paraId="10B06B2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Внутренняя политика м «контрреформы» Александра </w:t>
      </w:r>
      <w:r w:rsidRPr="000E4B6D">
        <w:rPr>
          <w:rFonts w:ascii="Times New Roman" w:hAnsi="Times New Roman"/>
          <w:sz w:val="28"/>
          <w:szCs w:val="28"/>
          <w:lang w:val="en-US"/>
        </w:rPr>
        <w:t>III</w:t>
      </w:r>
      <w:r w:rsidRPr="000E4B6D">
        <w:rPr>
          <w:rFonts w:ascii="Times New Roman" w:hAnsi="Times New Roman"/>
          <w:sz w:val="28"/>
          <w:szCs w:val="28"/>
        </w:rPr>
        <w:t>.</w:t>
      </w:r>
    </w:p>
    <w:p w14:paraId="5B0BE27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Общественное движение 2-й половины XIX в.</w:t>
      </w:r>
    </w:p>
    <w:p w14:paraId="71FB5ED2"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России во 2-й половине XIX в.</w:t>
      </w:r>
    </w:p>
    <w:p w14:paraId="53718098"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Русская культура 2-й половины XIX в. </w:t>
      </w:r>
    </w:p>
    <w:p w14:paraId="445F2D0C"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Экономическое развитие России на рубеже XIX–XX вв. Особенности российского капитализма. </w:t>
      </w:r>
    </w:p>
    <w:p w14:paraId="124FF96F"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Внутренняя и внешняя политика России на рубеже XIX–XX вв. Русско-японская война. </w:t>
      </w:r>
    </w:p>
    <w:p w14:paraId="2120C329"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Революционные события 1905 г., реформы Витте–Столыпина и их итоги. </w:t>
      </w:r>
    </w:p>
    <w:p w14:paraId="00EBB957"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Парламентское устройство и политические партии России 1905–1917 гг. </w:t>
      </w:r>
    </w:p>
    <w:p w14:paraId="6E31EFF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Россия в годы Первой мировой войны.</w:t>
      </w:r>
    </w:p>
    <w:p w14:paraId="0CD064E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Русская культура «серебряного века».</w:t>
      </w:r>
    </w:p>
    <w:p w14:paraId="31BC96F7"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Причины революции 1917 г. Февральский этап революции, его последствия. Россия при Временном правительстве.</w:t>
      </w:r>
    </w:p>
    <w:p w14:paraId="2AF8446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Октябрьский этап революции 1917 г., его причины и последствия. Экономика «военного коммунизма» и политика «диктатуры пролетариата» в конце 1917–1920 гг.</w:t>
      </w:r>
    </w:p>
    <w:p w14:paraId="116589A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Гражданская война в России: причины, расстановка сил, основные события. Характеристика Белого движения. Итоги войны и их причины. </w:t>
      </w:r>
    </w:p>
    <w:p w14:paraId="7F5F6C4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lastRenderedPageBreak/>
        <w:t xml:space="preserve">НЭП: причины и содержание. </w:t>
      </w:r>
    </w:p>
    <w:p w14:paraId="0ACA46C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Образование СССР. </w:t>
      </w:r>
    </w:p>
    <w:p w14:paraId="0D0AD9F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Политическая система и политическая борьба в СССР в 1920-е гг.</w:t>
      </w:r>
    </w:p>
    <w:p w14:paraId="745810F2"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Коллективизация и индустриализация в СССР, их причины и последствия.</w:t>
      </w:r>
    </w:p>
    <w:p w14:paraId="718F13A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Строительство тоталитарной системы в СССР в 1930-е гг. Сущность советской модели тоталитаризма.</w:t>
      </w:r>
    </w:p>
    <w:p w14:paraId="18F2556D"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СССР довоенного периода.</w:t>
      </w:r>
    </w:p>
    <w:p w14:paraId="23C3E308"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Великая Отечественная война: причины, основные события, итоги.</w:t>
      </w:r>
    </w:p>
    <w:p w14:paraId="2CE978BB"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СССР в послевоенные годы (1945-1953): экономика, внутренняя и внешняя политика. Начало «холодной войны».</w:t>
      </w:r>
    </w:p>
    <w:p w14:paraId="13C97B13"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Социально-экономические и политические реформы в СССР 1953–1964 гг., их последствия и причины краха.</w:t>
      </w:r>
    </w:p>
    <w:p w14:paraId="338332EA"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Основные тенденции социально-экономической и политической жизни СССР в 1964–1985 гг.</w:t>
      </w:r>
    </w:p>
    <w:p w14:paraId="4B44F886"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Внешняя политика СССР в 1953–1985 гг.</w:t>
      </w:r>
    </w:p>
    <w:p w14:paraId="2FFF0B6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Культура советского периода.</w:t>
      </w:r>
    </w:p>
    <w:p w14:paraId="6664C59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Экономические, политические и внешнеполитические реформы М. Горбачёва в СССР, причины их краха.</w:t>
      </w:r>
    </w:p>
    <w:p w14:paraId="42FCBF31"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Августовские и декабрьские события 1991 г., их причины и последствия.</w:t>
      </w:r>
    </w:p>
    <w:p w14:paraId="753FA160"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Экономические реформы 1990-х гг., их специфика и последствия.</w:t>
      </w:r>
    </w:p>
    <w:p w14:paraId="251ED344"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Политический кризис 1991–1993 гг. и становление новой российской государственности. Внешняя политика Б. Ельцина.</w:t>
      </w:r>
    </w:p>
    <w:p w14:paraId="2A9BA70E" w14:textId="77777777" w:rsidR="00603C4F" w:rsidRPr="000E4B6D" w:rsidRDefault="00603C4F" w:rsidP="00D34C32">
      <w:pPr>
        <w:numPr>
          <w:ilvl w:val="0"/>
          <w:numId w:val="27"/>
        </w:numPr>
        <w:tabs>
          <w:tab w:val="left" w:pos="1134"/>
        </w:tabs>
        <w:spacing w:after="0" w:line="240" w:lineRule="auto"/>
        <w:jc w:val="both"/>
        <w:rPr>
          <w:rFonts w:ascii="Times New Roman" w:hAnsi="Times New Roman"/>
          <w:sz w:val="28"/>
          <w:szCs w:val="28"/>
        </w:rPr>
      </w:pPr>
      <w:r w:rsidRPr="000E4B6D">
        <w:rPr>
          <w:rFonts w:ascii="Times New Roman" w:hAnsi="Times New Roman"/>
          <w:sz w:val="28"/>
          <w:szCs w:val="28"/>
        </w:rPr>
        <w:t xml:space="preserve">Основные тенденции в экономике, внутренней и внешней политике России начала </w:t>
      </w:r>
      <w:r w:rsidRPr="000E4B6D">
        <w:rPr>
          <w:rFonts w:ascii="Times New Roman" w:hAnsi="Times New Roman"/>
          <w:sz w:val="28"/>
          <w:szCs w:val="28"/>
          <w:lang w:val="en-US"/>
        </w:rPr>
        <w:t>XXI</w:t>
      </w:r>
      <w:r w:rsidRPr="000E4B6D">
        <w:rPr>
          <w:rFonts w:ascii="Times New Roman" w:hAnsi="Times New Roman"/>
          <w:sz w:val="28"/>
          <w:szCs w:val="28"/>
        </w:rPr>
        <w:t xml:space="preserve"> в.</w:t>
      </w:r>
    </w:p>
    <w:bookmarkEnd w:id="6"/>
    <w:p w14:paraId="39EA5965" w14:textId="49B8BFA5" w:rsidR="00603C4F" w:rsidRPr="000E4B6D"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p>
    <w:p w14:paraId="6E74441E" w14:textId="77777777" w:rsidR="00603C4F" w:rsidRPr="000E4B6D" w:rsidRDefault="00603C4F" w:rsidP="00603C4F">
      <w:pPr>
        <w:spacing w:after="0" w:line="240" w:lineRule="auto"/>
        <w:jc w:val="both"/>
        <w:rPr>
          <w:rFonts w:ascii="Times New Roman" w:eastAsia="Times New Roman" w:hAnsi="Times New Roman"/>
          <w:b/>
          <w:i/>
          <w:sz w:val="28"/>
          <w:szCs w:val="28"/>
          <w:lang w:eastAsia="ru-RU"/>
        </w:rPr>
      </w:pPr>
    </w:p>
    <w:p w14:paraId="7D661739" w14:textId="77777777" w:rsidR="00603C4F" w:rsidRPr="000E4B6D" w:rsidRDefault="00603C4F" w:rsidP="00603C4F">
      <w:pPr>
        <w:spacing w:after="0" w:line="240" w:lineRule="auto"/>
        <w:rPr>
          <w:rFonts w:ascii="Times New Roman" w:eastAsia="Times New Roman" w:hAnsi="Times New Roman"/>
          <w:b/>
          <w:i/>
          <w:sz w:val="28"/>
          <w:szCs w:val="28"/>
          <w:lang w:eastAsia="ru-RU"/>
        </w:rPr>
      </w:pPr>
      <w:r w:rsidRPr="000E4B6D">
        <w:rPr>
          <w:rFonts w:ascii="Times New Roman" w:eastAsia="Times New Roman" w:hAnsi="Times New Roman"/>
          <w:b/>
          <w:i/>
          <w:sz w:val="28"/>
          <w:szCs w:val="28"/>
          <w:lang w:eastAsia="ru-RU"/>
        </w:rPr>
        <w:t xml:space="preserve">Составитель: </w:t>
      </w:r>
    </w:p>
    <w:p w14:paraId="22E3DEE9" w14:textId="006B6DF3" w:rsidR="007066E9" w:rsidRPr="000E4B6D" w:rsidRDefault="007066E9" w:rsidP="002B065D">
      <w:pPr>
        <w:spacing w:after="0" w:line="240" w:lineRule="auto"/>
        <w:rPr>
          <w:rFonts w:ascii="Times New Roman" w:eastAsia="Times New Roman" w:hAnsi="Times New Roman"/>
          <w:sz w:val="28"/>
          <w:szCs w:val="28"/>
          <w:lang w:eastAsia="ru-RU"/>
        </w:rPr>
      </w:pPr>
      <w:r w:rsidRPr="000E4B6D">
        <w:rPr>
          <w:rFonts w:ascii="Times New Roman" w:eastAsia="Times New Roman" w:hAnsi="Times New Roman"/>
          <w:sz w:val="28"/>
          <w:szCs w:val="28"/>
          <w:lang w:eastAsia="ru-RU"/>
        </w:rPr>
        <w:t>Доктор исторических наук, профессор кафедры истории и исторического архивоведения</w:t>
      </w:r>
      <w:r w:rsidR="002B065D" w:rsidRPr="002B065D">
        <w:rPr>
          <w:rFonts w:ascii="Times New Roman" w:eastAsia="Times New Roman" w:hAnsi="Times New Roman"/>
          <w:sz w:val="28"/>
          <w:szCs w:val="28"/>
          <w:lang w:eastAsia="ru-RU"/>
        </w:rPr>
        <w:t xml:space="preserve">                                       </w:t>
      </w:r>
      <w:r w:rsidRPr="000E4B6D">
        <w:rPr>
          <w:rFonts w:ascii="Times New Roman" w:eastAsia="Times New Roman" w:hAnsi="Times New Roman"/>
          <w:sz w:val="28"/>
          <w:szCs w:val="28"/>
          <w:lang w:eastAsia="ru-RU"/>
        </w:rPr>
        <w:t>В.Г. Хандорин</w:t>
      </w:r>
    </w:p>
    <w:p w14:paraId="4F6D41C0" w14:textId="153DAE6D" w:rsidR="00603C4F" w:rsidRPr="000E4B6D" w:rsidRDefault="00603C4F" w:rsidP="00603C4F">
      <w:pPr>
        <w:spacing w:after="0" w:line="240" w:lineRule="auto"/>
        <w:jc w:val="both"/>
        <w:rPr>
          <w:rFonts w:ascii="Times New Roman" w:eastAsia="Times New Roman" w:hAnsi="Times New Roman"/>
          <w:sz w:val="28"/>
          <w:szCs w:val="28"/>
          <w:lang w:eastAsia="ru-RU"/>
        </w:rPr>
      </w:pPr>
    </w:p>
    <w:p w14:paraId="4C5C9D7A" w14:textId="773A7B9D" w:rsidR="00BA0467" w:rsidRPr="000E4B6D" w:rsidRDefault="00BA0467" w:rsidP="000E4B6D">
      <w:pPr>
        <w:spacing w:after="0" w:line="240" w:lineRule="auto"/>
        <w:jc w:val="both"/>
        <w:rPr>
          <w:rFonts w:ascii="Times New Roman" w:hAnsi="Times New Roman"/>
          <w:color w:val="FF0000"/>
          <w:sz w:val="28"/>
          <w:szCs w:val="28"/>
        </w:rPr>
      </w:pPr>
    </w:p>
    <w:sectPr w:rsidR="00BA0467" w:rsidRPr="000E4B6D" w:rsidSect="00892B8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89BFC" w14:textId="77777777" w:rsidR="006B499B" w:rsidRDefault="006B499B" w:rsidP="0064510C">
      <w:pPr>
        <w:spacing w:after="0" w:line="240" w:lineRule="auto"/>
      </w:pPr>
      <w:r>
        <w:separator/>
      </w:r>
    </w:p>
  </w:endnote>
  <w:endnote w:type="continuationSeparator" w:id="0">
    <w:p w14:paraId="3602F1B8" w14:textId="77777777" w:rsidR="006B499B" w:rsidRDefault="006B499B"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Calibri"/>
    <w:panose1 w:val="020B0604020202020204"/>
    <w:charset w:val="CC"/>
    <w:family w:val="swiss"/>
    <w:pitch w:val="variable"/>
    <w:sig w:usb0="00000000" w:usb1="5200F5FF" w:usb2="0A242021"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B61D5" w14:textId="77777777" w:rsidR="00CD46F0" w:rsidRDefault="00CD46F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4383674"/>
      <w:docPartObj>
        <w:docPartGallery w:val="Page Numbers (Bottom of Page)"/>
        <w:docPartUnique/>
      </w:docPartObj>
    </w:sdtPr>
    <w:sdtEndPr/>
    <w:sdtContent>
      <w:p w14:paraId="21ED76BE" w14:textId="612B5102" w:rsidR="00CD46F0" w:rsidRDefault="00CD46F0">
        <w:pPr>
          <w:pStyle w:val="af"/>
          <w:jc w:val="center"/>
        </w:pPr>
        <w:r>
          <w:fldChar w:fldCharType="begin"/>
        </w:r>
        <w:r>
          <w:instrText>PAGE   \* MERGEFORMAT</w:instrText>
        </w:r>
        <w:r>
          <w:fldChar w:fldCharType="separate"/>
        </w:r>
        <w:r w:rsidR="00E607F0">
          <w:rPr>
            <w:noProof/>
          </w:rPr>
          <w:t>17</w:t>
        </w:r>
        <w:r>
          <w:fldChar w:fldCharType="end"/>
        </w:r>
      </w:p>
    </w:sdtContent>
  </w:sdt>
  <w:p w14:paraId="2DF12088" w14:textId="77777777" w:rsidR="00CD46F0" w:rsidRDefault="00CD46F0">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EB7AF" w14:textId="77777777" w:rsidR="00CD46F0" w:rsidRDefault="00CD46F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BA7B0" w14:textId="77777777" w:rsidR="006B499B" w:rsidRDefault="006B499B" w:rsidP="0064510C">
      <w:pPr>
        <w:spacing w:after="0" w:line="240" w:lineRule="auto"/>
      </w:pPr>
      <w:r>
        <w:separator/>
      </w:r>
    </w:p>
  </w:footnote>
  <w:footnote w:type="continuationSeparator" w:id="0">
    <w:p w14:paraId="5472E719" w14:textId="77777777" w:rsidR="006B499B" w:rsidRDefault="006B499B" w:rsidP="00645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1C819" w14:textId="77777777" w:rsidR="00CD46F0" w:rsidRDefault="00CD46F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C6E5F" w14:textId="77777777" w:rsidR="00CD46F0" w:rsidRDefault="00CD46F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3E73A" w14:textId="77777777" w:rsidR="00CD46F0" w:rsidRDefault="00CD46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6"/>
  </w:num>
  <w:num w:numId="4">
    <w:abstractNumId w:val="17"/>
  </w:num>
  <w:num w:numId="5">
    <w:abstractNumId w:val="7"/>
  </w:num>
  <w:num w:numId="6">
    <w:abstractNumId w:val="2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2"/>
  </w:num>
  <w:num w:numId="12">
    <w:abstractNumId w:val="25"/>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1"/>
  </w:num>
  <w:num w:numId="17">
    <w:abstractNumId w:val="6"/>
  </w:num>
  <w:num w:numId="18">
    <w:abstractNumId w:val="8"/>
  </w:num>
  <w:num w:numId="19">
    <w:abstractNumId w:val="14"/>
  </w:num>
  <w:num w:numId="20">
    <w:abstractNumId w:val="5"/>
  </w:num>
  <w:num w:numId="21">
    <w:abstractNumId w:val="10"/>
  </w:num>
  <w:num w:numId="22">
    <w:abstractNumId w:val="13"/>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4"/>
  </w:num>
  <w:num w:numId="2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defaultTabStop w:val="708"/>
  <w:autoHyphenation/>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D47"/>
    <w:rsid w:val="000230FC"/>
    <w:rsid w:val="000271C5"/>
    <w:rsid w:val="00035335"/>
    <w:rsid w:val="00046B18"/>
    <w:rsid w:val="00046F39"/>
    <w:rsid w:val="00051ACC"/>
    <w:rsid w:val="00062A3E"/>
    <w:rsid w:val="00062DF6"/>
    <w:rsid w:val="00070DF2"/>
    <w:rsid w:val="00071A94"/>
    <w:rsid w:val="00074199"/>
    <w:rsid w:val="000772A2"/>
    <w:rsid w:val="00084FC9"/>
    <w:rsid w:val="00090B65"/>
    <w:rsid w:val="00095740"/>
    <w:rsid w:val="000A4361"/>
    <w:rsid w:val="000A7E2A"/>
    <w:rsid w:val="000B1F49"/>
    <w:rsid w:val="000C21BD"/>
    <w:rsid w:val="000C5973"/>
    <w:rsid w:val="000D33E1"/>
    <w:rsid w:val="000E24BC"/>
    <w:rsid w:val="000E4B6D"/>
    <w:rsid w:val="000E62C6"/>
    <w:rsid w:val="000E7C69"/>
    <w:rsid w:val="000F1587"/>
    <w:rsid w:val="00104235"/>
    <w:rsid w:val="0010511F"/>
    <w:rsid w:val="0010644A"/>
    <w:rsid w:val="00106DB9"/>
    <w:rsid w:val="00112F8E"/>
    <w:rsid w:val="00121198"/>
    <w:rsid w:val="00124650"/>
    <w:rsid w:val="0012527C"/>
    <w:rsid w:val="0012770B"/>
    <w:rsid w:val="00127F0B"/>
    <w:rsid w:val="00131C57"/>
    <w:rsid w:val="0014012D"/>
    <w:rsid w:val="001405AE"/>
    <w:rsid w:val="00144732"/>
    <w:rsid w:val="001541E2"/>
    <w:rsid w:val="00163EE2"/>
    <w:rsid w:val="00183D68"/>
    <w:rsid w:val="001848B2"/>
    <w:rsid w:val="00193CBF"/>
    <w:rsid w:val="001A1ECA"/>
    <w:rsid w:val="001B38C1"/>
    <w:rsid w:val="001B4380"/>
    <w:rsid w:val="001B7912"/>
    <w:rsid w:val="001C035B"/>
    <w:rsid w:val="001C6D3A"/>
    <w:rsid w:val="001E60D8"/>
    <w:rsid w:val="001E63C6"/>
    <w:rsid w:val="001F3408"/>
    <w:rsid w:val="001F4B04"/>
    <w:rsid w:val="001F7076"/>
    <w:rsid w:val="00204027"/>
    <w:rsid w:val="00205423"/>
    <w:rsid w:val="00211235"/>
    <w:rsid w:val="00211C4D"/>
    <w:rsid w:val="00225455"/>
    <w:rsid w:val="002320F5"/>
    <w:rsid w:val="00235044"/>
    <w:rsid w:val="00245B0A"/>
    <w:rsid w:val="00251954"/>
    <w:rsid w:val="00262DB4"/>
    <w:rsid w:val="002651B3"/>
    <w:rsid w:val="00267679"/>
    <w:rsid w:val="00270EEB"/>
    <w:rsid w:val="00291207"/>
    <w:rsid w:val="002917D3"/>
    <w:rsid w:val="0029431F"/>
    <w:rsid w:val="00296E53"/>
    <w:rsid w:val="002B065D"/>
    <w:rsid w:val="002B3DF6"/>
    <w:rsid w:val="002C668C"/>
    <w:rsid w:val="002D1279"/>
    <w:rsid w:val="002D22FB"/>
    <w:rsid w:val="002D7594"/>
    <w:rsid w:val="002E2474"/>
    <w:rsid w:val="0030282F"/>
    <w:rsid w:val="003034E1"/>
    <w:rsid w:val="00303E23"/>
    <w:rsid w:val="00313B0C"/>
    <w:rsid w:val="00313E94"/>
    <w:rsid w:val="003145D8"/>
    <w:rsid w:val="0032313F"/>
    <w:rsid w:val="00330B9C"/>
    <w:rsid w:val="00331D8B"/>
    <w:rsid w:val="00333368"/>
    <w:rsid w:val="00340CB1"/>
    <w:rsid w:val="00344A7C"/>
    <w:rsid w:val="0036119A"/>
    <w:rsid w:val="00364199"/>
    <w:rsid w:val="003646E4"/>
    <w:rsid w:val="0037024C"/>
    <w:rsid w:val="003737F3"/>
    <w:rsid w:val="00377A49"/>
    <w:rsid w:val="00393A41"/>
    <w:rsid w:val="00396DA6"/>
    <w:rsid w:val="003A1DEE"/>
    <w:rsid w:val="003A2544"/>
    <w:rsid w:val="003A27DB"/>
    <w:rsid w:val="003B036E"/>
    <w:rsid w:val="003C1EB9"/>
    <w:rsid w:val="003C5A2E"/>
    <w:rsid w:val="003D2014"/>
    <w:rsid w:val="003D606A"/>
    <w:rsid w:val="003E01E2"/>
    <w:rsid w:val="003E7B67"/>
    <w:rsid w:val="003F1EF6"/>
    <w:rsid w:val="003F26A2"/>
    <w:rsid w:val="003F2C4E"/>
    <w:rsid w:val="003F4D42"/>
    <w:rsid w:val="004019FD"/>
    <w:rsid w:val="00403085"/>
    <w:rsid w:val="00405672"/>
    <w:rsid w:val="00407749"/>
    <w:rsid w:val="0040776A"/>
    <w:rsid w:val="00416E78"/>
    <w:rsid w:val="00424754"/>
    <w:rsid w:val="0042761A"/>
    <w:rsid w:val="004305A3"/>
    <w:rsid w:val="00434CD9"/>
    <w:rsid w:val="00435556"/>
    <w:rsid w:val="00440F39"/>
    <w:rsid w:val="00442F68"/>
    <w:rsid w:val="00447E9A"/>
    <w:rsid w:val="004504DD"/>
    <w:rsid w:val="00452452"/>
    <w:rsid w:val="004557E5"/>
    <w:rsid w:val="0046596D"/>
    <w:rsid w:val="00471BD6"/>
    <w:rsid w:val="00476F3B"/>
    <w:rsid w:val="00477A7E"/>
    <w:rsid w:val="00481937"/>
    <w:rsid w:val="0049060B"/>
    <w:rsid w:val="00494CBF"/>
    <w:rsid w:val="00494F24"/>
    <w:rsid w:val="00497816"/>
    <w:rsid w:val="004B22BF"/>
    <w:rsid w:val="004C1744"/>
    <w:rsid w:val="004C3B33"/>
    <w:rsid w:val="004C4908"/>
    <w:rsid w:val="004C4DAA"/>
    <w:rsid w:val="004C5D79"/>
    <w:rsid w:val="004D2F0A"/>
    <w:rsid w:val="004D4DEB"/>
    <w:rsid w:val="004E08F4"/>
    <w:rsid w:val="004E0F06"/>
    <w:rsid w:val="004E2F16"/>
    <w:rsid w:val="004E7889"/>
    <w:rsid w:val="004F6AC4"/>
    <w:rsid w:val="00503270"/>
    <w:rsid w:val="0051108E"/>
    <w:rsid w:val="005132B0"/>
    <w:rsid w:val="0051774B"/>
    <w:rsid w:val="00525928"/>
    <w:rsid w:val="00525ABC"/>
    <w:rsid w:val="00531CB6"/>
    <w:rsid w:val="00534BE9"/>
    <w:rsid w:val="0053643C"/>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6AE8"/>
    <w:rsid w:val="005C7086"/>
    <w:rsid w:val="005D4834"/>
    <w:rsid w:val="005D7A59"/>
    <w:rsid w:val="005E102B"/>
    <w:rsid w:val="005E139D"/>
    <w:rsid w:val="005E1D00"/>
    <w:rsid w:val="005E7392"/>
    <w:rsid w:val="005F2641"/>
    <w:rsid w:val="00603C4F"/>
    <w:rsid w:val="00607C6A"/>
    <w:rsid w:val="006135F9"/>
    <w:rsid w:val="00613897"/>
    <w:rsid w:val="0061589B"/>
    <w:rsid w:val="00622C52"/>
    <w:rsid w:val="00626189"/>
    <w:rsid w:val="0063248E"/>
    <w:rsid w:val="00633B16"/>
    <w:rsid w:val="00640C7F"/>
    <w:rsid w:val="00641B3F"/>
    <w:rsid w:val="00642988"/>
    <w:rsid w:val="0064510C"/>
    <w:rsid w:val="00654445"/>
    <w:rsid w:val="00664816"/>
    <w:rsid w:val="006710DB"/>
    <w:rsid w:val="0067369D"/>
    <w:rsid w:val="00674D21"/>
    <w:rsid w:val="00685608"/>
    <w:rsid w:val="00687A33"/>
    <w:rsid w:val="00694FC6"/>
    <w:rsid w:val="00696DE1"/>
    <w:rsid w:val="006A16E5"/>
    <w:rsid w:val="006A496D"/>
    <w:rsid w:val="006A74A3"/>
    <w:rsid w:val="006B499B"/>
    <w:rsid w:val="006C3E03"/>
    <w:rsid w:val="006E7F76"/>
    <w:rsid w:val="006F2E40"/>
    <w:rsid w:val="006F487C"/>
    <w:rsid w:val="00700793"/>
    <w:rsid w:val="00702B05"/>
    <w:rsid w:val="007065FA"/>
    <w:rsid w:val="007066E9"/>
    <w:rsid w:val="00706E61"/>
    <w:rsid w:val="00707394"/>
    <w:rsid w:val="0071092C"/>
    <w:rsid w:val="007225FE"/>
    <w:rsid w:val="00722C2A"/>
    <w:rsid w:val="007231FD"/>
    <w:rsid w:val="007247A8"/>
    <w:rsid w:val="00724E4F"/>
    <w:rsid w:val="0073438E"/>
    <w:rsid w:val="007450C5"/>
    <w:rsid w:val="00745F6D"/>
    <w:rsid w:val="0074637B"/>
    <w:rsid w:val="0075449F"/>
    <w:rsid w:val="0075511B"/>
    <w:rsid w:val="0077190F"/>
    <w:rsid w:val="00773E9E"/>
    <w:rsid w:val="007826B3"/>
    <w:rsid w:val="00783B73"/>
    <w:rsid w:val="00791238"/>
    <w:rsid w:val="00793ED2"/>
    <w:rsid w:val="007943E3"/>
    <w:rsid w:val="007A1507"/>
    <w:rsid w:val="007A226B"/>
    <w:rsid w:val="007A41CC"/>
    <w:rsid w:val="007A663C"/>
    <w:rsid w:val="007B5A79"/>
    <w:rsid w:val="007B5D79"/>
    <w:rsid w:val="007C4DB3"/>
    <w:rsid w:val="007D30A5"/>
    <w:rsid w:val="007D4B42"/>
    <w:rsid w:val="007E1F3B"/>
    <w:rsid w:val="007E327F"/>
    <w:rsid w:val="007E597A"/>
    <w:rsid w:val="007E760B"/>
    <w:rsid w:val="007F6227"/>
    <w:rsid w:val="00802172"/>
    <w:rsid w:val="008030AD"/>
    <w:rsid w:val="00805202"/>
    <w:rsid w:val="008334E5"/>
    <w:rsid w:val="00833DCC"/>
    <w:rsid w:val="008366A3"/>
    <w:rsid w:val="00850A76"/>
    <w:rsid w:val="00854C40"/>
    <w:rsid w:val="00861D50"/>
    <w:rsid w:val="00865D63"/>
    <w:rsid w:val="008662A2"/>
    <w:rsid w:val="00870469"/>
    <w:rsid w:val="008809B1"/>
    <w:rsid w:val="0088687A"/>
    <w:rsid w:val="0089270B"/>
    <w:rsid w:val="00892B80"/>
    <w:rsid w:val="00895EA4"/>
    <w:rsid w:val="008A5A08"/>
    <w:rsid w:val="008A6FC0"/>
    <w:rsid w:val="008B13B0"/>
    <w:rsid w:val="008B1A4E"/>
    <w:rsid w:val="008B2B8D"/>
    <w:rsid w:val="008B3480"/>
    <w:rsid w:val="008C30D8"/>
    <w:rsid w:val="008C42E2"/>
    <w:rsid w:val="008C4BDA"/>
    <w:rsid w:val="008C78A0"/>
    <w:rsid w:val="008D360F"/>
    <w:rsid w:val="008D6CF5"/>
    <w:rsid w:val="008D7182"/>
    <w:rsid w:val="008E53D6"/>
    <w:rsid w:val="008F18FE"/>
    <w:rsid w:val="008F5826"/>
    <w:rsid w:val="008F7ADE"/>
    <w:rsid w:val="00911085"/>
    <w:rsid w:val="009215F1"/>
    <w:rsid w:val="009253BA"/>
    <w:rsid w:val="009260CE"/>
    <w:rsid w:val="00930845"/>
    <w:rsid w:val="00931D6D"/>
    <w:rsid w:val="009366A4"/>
    <w:rsid w:val="00937C99"/>
    <w:rsid w:val="00954728"/>
    <w:rsid w:val="0095551D"/>
    <w:rsid w:val="00955600"/>
    <w:rsid w:val="00962FAB"/>
    <w:rsid w:val="009711EB"/>
    <w:rsid w:val="00974BEE"/>
    <w:rsid w:val="00977311"/>
    <w:rsid w:val="00980998"/>
    <w:rsid w:val="00986046"/>
    <w:rsid w:val="00993725"/>
    <w:rsid w:val="00993A5D"/>
    <w:rsid w:val="0099463A"/>
    <w:rsid w:val="009A59B1"/>
    <w:rsid w:val="009A67C9"/>
    <w:rsid w:val="009B308A"/>
    <w:rsid w:val="009C1A7E"/>
    <w:rsid w:val="009D0BE0"/>
    <w:rsid w:val="009D60BE"/>
    <w:rsid w:val="009D77D4"/>
    <w:rsid w:val="009E407D"/>
    <w:rsid w:val="009F6DDC"/>
    <w:rsid w:val="00A01AFF"/>
    <w:rsid w:val="00A01ECA"/>
    <w:rsid w:val="00A031CD"/>
    <w:rsid w:val="00A0701F"/>
    <w:rsid w:val="00A128A9"/>
    <w:rsid w:val="00A12F16"/>
    <w:rsid w:val="00A13EC0"/>
    <w:rsid w:val="00A2102D"/>
    <w:rsid w:val="00A32C4B"/>
    <w:rsid w:val="00A45F2E"/>
    <w:rsid w:val="00A507AE"/>
    <w:rsid w:val="00A551DD"/>
    <w:rsid w:val="00A62D47"/>
    <w:rsid w:val="00A71C94"/>
    <w:rsid w:val="00A74639"/>
    <w:rsid w:val="00A77866"/>
    <w:rsid w:val="00A84407"/>
    <w:rsid w:val="00A86710"/>
    <w:rsid w:val="00A86C0E"/>
    <w:rsid w:val="00A91260"/>
    <w:rsid w:val="00A91A59"/>
    <w:rsid w:val="00A94C63"/>
    <w:rsid w:val="00A95015"/>
    <w:rsid w:val="00A9566F"/>
    <w:rsid w:val="00AA1353"/>
    <w:rsid w:val="00AB57F8"/>
    <w:rsid w:val="00AB76D9"/>
    <w:rsid w:val="00AC0D1D"/>
    <w:rsid w:val="00AD2DA2"/>
    <w:rsid w:val="00AD3F57"/>
    <w:rsid w:val="00AF2062"/>
    <w:rsid w:val="00AF3B78"/>
    <w:rsid w:val="00AF5206"/>
    <w:rsid w:val="00B11D83"/>
    <w:rsid w:val="00B14C50"/>
    <w:rsid w:val="00B22AF8"/>
    <w:rsid w:val="00B2387B"/>
    <w:rsid w:val="00B3128E"/>
    <w:rsid w:val="00B40563"/>
    <w:rsid w:val="00B408FA"/>
    <w:rsid w:val="00B46E07"/>
    <w:rsid w:val="00B47D22"/>
    <w:rsid w:val="00B633F7"/>
    <w:rsid w:val="00B776C5"/>
    <w:rsid w:val="00B83ED6"/>
    <w:rsid w:val="00BA0467"/>
    <w:rsid w:val="00BA0C53"/>
    <w:rsid w:val="00BA5B8E"/>
    <w:rsid w:val="00BA6C30"/>
    <w:rsid w:val="00BC0507"/>
    <w:rsid w:val="00BC1C0B"/>
    <w:rsid w:val="00BC288F"/>
    <w:rsid w:val="00BC4032"/>
    <w:rsid w:val="00BC64E9"/>
    <w:rsid w:val="00BC6BE9"/>
    <w:rsid w:val="00BD4D13"/>
    <w:rsid w:val="00BD6CD5"/>
    <w:rsid w:val="00BE2907"/>
    <w:rsid w:val="00BE725E"/>
    <w:rsid w:val="00BE7E08"/>
    <w:rsid w:val="00C0363A"/>
    <w:rsid w:val="00C12EDA"/>
    <w:rsid w:val="00C16A7C"/>
    <w:rsid w:val="00C30E53"/>
    <w:rsid w:val="00C454A9"/>
    <w:rsid w:val="00C4687B"/>
    <w:rsid w:val="00C5683B"/>
    <w:rsid w:val="00C64A0C"/>
    <w:rsid w:val="00C67462"/>
    <w:rsid w:val="00C76367"/>
    <w:rsid w:val="00C81BE9"/>
    <w:rsid w:val="00C86158"/>
    <w:rsid w:val="00C86FFA"/>
    <w:rsid w:val="00C90448"/>
    <w:rsid w:val="00C91CDE"/>
    <w:rsid w:val="00CA068C"/>
    <w:rsid w:val="00CB3235"/>
    <w:rsid w:val="00CB5CFD"/>
    <w:rsid w:val="00CB6446"/>
    <w:rsid w:val="00CC0896"/>
    <w:rsid w:val="00CC1730"/>
    <w:rsid w:val="00CC65A4"/>
    <w:rsid w:val="00CC6A7B"/>
    <w:rsid w:val="00CD07FC"/>
    <w:rsid w:val="00CD46F0"/>
    <w:rsid w:val="00CD5D0F"/>
    <w:rsid w:val="00CE5BB1"/>
    <w:rsid w:val="00CF0899"/>
    <w:rsid w:val="00CF2643"/>
    <w:rsid w:val="00CF5DA7"/>
    <w:rsid w:val="00D11E16"/>
    <w:rsid w:val="00D17BAB"/>
    <w:rsid w:val="00D26CA0"/>
    <w:rsid w:val="00D309F8"/>
    <w:rsid w:val="00D30BAF"/>
    <w:rsid w:val="00D32E86"/>
    <w:rsid w:val="00D34C32"/>
    <w:rsid w:val="00D35E0B"/>
    <w:rsid w:val="00D374CD"/>
    <w:rsid w:val="00D4383D"/>
    <w:rsid w:val="00D46722"/>
    <w:rsid w:val="00D5454E"/>
    <w:rsid w:val="00D61B76"/>
    <w:rsid w:val="00D61DD4"/>
    <w:rsid w:val="00D73859"/>
    <w:rsid w:val="00D74256"/>
    <w:rsid w:val="00D81DEC"/>
    <w:rsid w:val="00D836F3"/>
    <w:rsid w:val="00D952E7"/>
    <w:rsid w:val="00D97916"/>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47B11"/>
    <w:rsid w:val="00E538A4"/>
    <w:rsid w:val="00E55C58"/>
    <w:rsid w:val="00E607F0"/>
    <w:rsid w:val="00E66301"/>
    <w:rsid w:val="00E70627"/>
    <w:rsid w:val="00E71458"/>
    <w:rsid w:val="00E723B8"/>
    <w:rsid w:val="00E7348F"/>
    <w:rsid w:val="00E74627"/>
    <w:rsid w:val="00E87B74"/>
    <w:rsid w:val="00E974F4"/>
    <w:rsid w:val="00EA14AF"/>
    <w:rsid w:val="00EA717D"/>
    <w:rsid w:val="00EB27F6"/>
    <w:rsid w:val="00EB33BD"/>
    <w:rsid w:val="00EC6289"/>
    <w:rsid w:val="00ED35E2"/>
    <w:rsid w:val="00ED619B"/>
    <w:rsid w:val="00EE762C"/>
    <w:rsid w:val="00EF1DBB"/>
    <w:rsid w:val="00EF3564"/>
    <w:rsid w:val="00EF627E"/>
    <w:rsid w:val="00F01C96"/>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6059"/>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FA97B0"/>
  <w15:docId w15:val="{FED6DF5C-746D-FA41-A05B-36EAC761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uiPriority w:val="99"/>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275019925">
      <w:bodyDiv w:val="1"/>
      <w:marLeft w:val="0"/>
      <w:marRight w:val="0"/>
      <w:marTop w:val="0"/>
      <w:marBottom w:val="0"/>
      <w:divBdr>
        <w:top w:val="none" w:sz="0" w:space="0" w:color="auto"/>
        <w:left w:val="none" w:sz="0" w:space="0" w:color="auto"/>
        <w:bottom w:val="none" w:sz="0" w:space="0" w:color="auto"/>
        <w:right w:val="none" w:sz="0" w:space="0" w:color="auto"/>
      </w:divBdr>
    </w:div>
    <w:div w:id="511837944">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886527881">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500660876">
      <w:bodyDiv w:val="1"/>
      <w:marLeft w:val="0"/>
      <w:marRight w:val="0"/>
      <w:marTop w:val="0"/>
      <w:marBottom w:val="0"/>
      <w:divBdr>
        <w:top w:val="none" w:sz="0" w:space="0" w:color="auto"/>
        <w:left w:val="none" w:sz="0" w:space="0" w:color="auto"/>
        <w:bottom w:val="none" w:sz="0" w:space="0" w:color="auto"/>
        <w:right w:val="none" w:sz="0" w:space="0" w:color="auto"/>
      </w:divBdr>
    </w:div>
    <w:div w:id="1501652674">
      <w:bodyDiv w:val="1"/>
      <w:marLeft w:val="0"/>
      <w:marRight w:val="0"/>
      <w:marTop w:val="0"/>
      <w:marBottom w:val="0"/>
      <w:divBdr>
        <w:top w:val="none" w:sz="0" w:space="0" w:color="auto"/>
        <w:left w:val="none" w:sz="0" w:space="0" w:color="auto"/>
        <w:bottom w:val="none" w:sz="0" w:space="0" w:color="auto"/>
        <w:right w:val="none" w:sz="0" w:space="0" w:color="auto"/>
      </w:divBdr>
    </w:div>
    <w:div w:id="1533766847">
      <w:bodyDiv w:val="1"/>
      <w:marLeft w:val="0"/>
      <w:marRight w:val="0"/>
      <w:marTop w:val="0"/>
      <w:marBottom w:val="0"/>
      <w:divBdr>
        <w:top w:val="none" w:sz="0" w:space="0" w:color="auto"/>
        <w:left w:val="none" w:sz="0" w:space="0" w:color="auto"/>
        <w:bottom w:val="none" w:sz="0" w:space="0" w:color="auto"/>
        <w:right w:val="none" w:sz="0" w:space="0" w:color="auto"/>
      </w:divBdr>
    </w:div>
    <w:div w:id="157195984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D3AF28F6-61BE-4C0B-B685-9F940429B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4289</Words>
  <Characters>24448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28680</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Сергеевна Сахарчук</dc:creator>
  <cp:lastModifiedBy>Microsoft Office User</cp:lastModifiedBy>
  <cp:revision>21</cp:revision>
  <cp:lastPrinted>2018-11-01T11:47:00Z</cp:lastPrinted>
  <dcterms:created xsi:type="dcterms:W3CDTF">2022-01-23T19:56:00Z</dcterms:created>
  <dcterms:modified xsi:type="dcterms:W3CDTF">2023-03-16T14:08:00Z</dcterms:modified>
</cp:coreProperties>
</file>